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FD0A6" w14:textId="77777777" w:rsidR="00500889" w:rsidRPr="00D97FF3" w:rsidRDefault="00500889" w:rsidP="00500889">
      <w:pPr>
        <w:jc w:val="center"/>
        <w:rPr>
          <w:bCs/>
          <w:noProof/>
        </w:rPr>
      </w:pPr>
      <w:r w:rsidRPr="00D97FF3">
        <w:rPr>
          <w:noProof/>
          <w:lang w:val="en-IN" w:eastAsia="en-IN"/>
        </w:rPr>
        <w:drawing>
          <wp:inline distT="0" distB="0" distL="0" distR="0" wp14:anchorId="42FC488D" wp14:editId="63781712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4528A" w14:textId="77777777" w:rsidR="00500889" w:rsidRPr="00D97FF3" w:rsidRDefault="00500889" w:rsidP="00500889">
      <w:pPr>
        <w:jc w:val="center"/>
        <w:rPr>
          <w:b/>
          <w:bCs/>
        </w:rPr>
      </w:pPr>
    </w:p>
    <w:p w14:paraId="72FF30B3" w14:textId="77777777" w:rsidR="00500889" w:rsidRPr="00D97FF3" w:rsidRDefault="00500889" w:rsidP="00500889">
      <w:pPr>
        <w:jc w:val="center"/>
        <w:rPr>
          <w:b/>
          <w:bCs/>
        </w:rPr>
      </w:pPr>
      <w:r w:rsidRPr="00D97FF3">
        <w:rPr>
          <w:b/>
          <w:bCs/>
        </w:rPr>
        <w:t>END SEMESTER EXAMINATION – APRIL / MAY 2024</w:t>
      </w:r>
    </w:p>
    <w:p w14:paraId="1415E953" w14:textId="77777777" w:rsidR="00AA7586" w:rsidRPr="00D97FF3" w:rsidRDefault="00AA7586" w:rsidP="00856324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709"/>
      </w:tblGrid>
      <w:tr w:rsidR="00714669" w:rsidRPr="00195FDD" w14:paraId="0165FB67" w14:textId="77777777" w:rsidTr="00C14FA4">
        <w:trPr>
          <w:trHeight w:val="397"/>
        </w:trPr>
        <w:tc>
          <w:tcPr>
            <w:tcW w:w="1696" w:type="dxa"/>
            <w:vAlign w:val="center"/>
          </w:tcPr>
          <w:p w14:paraId="06D393B8" w14:textId="77777777" w:rsidR="00714669" w:rsidRPr="00195FDD" w:rsidRDefault="00714669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0" w:name="_Hlk116569079"/>
            <w:r w:rsidRPr="00195FDD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14:paraId="7DD6A081" w14:textId="2FF855A6" w:rsidR="00714669" w:rsidRPr="00195FDD" w:rsidRDefault="00BB76FA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95FDD">
              <w:rPr>
                <w:b/>
                <w:sz w:val="22"/>
                <w:szCs w:val="22"/>
              </w:rPr>
              <w:t>15PE3002</w:t>
            </w:r>
          </w:p>
        </w:tc>
        <w:tc>
          <w:tcPr>
            <w:tcW w:w="1504" w:type="dxa"/>
            <w:vAlign w:val="center"/>
          </w:tcPr>
          <w:p w14:paraId="2DD86A94" w14:textId="77777777" w:rsidR="00714669" w:rsidRPr="00195FDD" w:rsidRDefault="00714669" w:rsidP="004942C8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195FDD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14:paraId="627D7107" w14:textId="77777777" w:rsidR="00714669" w:rsidRPr="00195FDD" w:rsidRDefault="00714669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95FDD">
              <w:rPr>
                <w:b/>
                <w:sz w:val="22"/>
                <w:szCs w:val="22"/>
              </w:rPr>
              <w:t>3hrs</w:t>
            </w:r>
          </w:p>
        </w:tc>
      </w:tr>
      <w:tr w:rsidR="00714669" w:rsidRPr="00195FDD" w14:paraId="00E97EFF" w14:textId="77777777" w:rsidTr="00C14FA4">
        <w:trPr>
          <w:trHeight w:val="397"/>
        </w:trPr>
        <w:tc>
          <w:tcPr>
            <w:tcW w:w="1696" w:type="dxa"/>
            <w:vAlign w:val="center"/>
          </w:tcPr>
          <w:p w14:paraId="406A5A70" w14:textId="77777777" w:rsidR="00714669" w:rsidRPr="00195FDD" w:rsidRDefault="00714669" w:rsidP="004942C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195FDD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14:paraId="4B1C411F" w14:textId="4B71C5E5" w:rsidR="00714669" w:rsidRPr="00195FDD" w:rsidRDefault="00BB76FA" w:rsidP="00FE6E22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95FDD">
              <w:rPr>
                <w:b/>
                <w:sz w:val="22"/>
                <w:szCs w:val="22"/>
              </w:rPr>
              <w:t>ADVANCE</w:t>
            </w:r>
            <w:r w:rsidR="00116ED8" w:rsidRPr="00195FDD">
              <w:rPr>
                <w:b/>
                <w:sz w:val="22"/>
                <w:szCs w:val="22"/>
              </w:rPr>
              <w:t>D</w:t>
            </w:r>
            <w:r w:rsidRPr="00195FDD">
              <w:rPr>
                <w:b/>
                <w:sz w:val="22"/>
                <w:szCs w:val="22"/>
              </w:rPr>
              <w:t xml:space="preserve"> STATISTICS IN PHYSICAL EDUCATION</w:t>
            </w:r>
          </w:p>
        </w:tc>
        <w:tc>
          <w:tcPr>
            <w:tcW w:w="1504" w:type="dxa"/>
            <w:vAlign w:val="center"/>
          </w:tcPr>
          <w:p w14:paraId="15FB1DAD" w14:textId="77777777" w:rsidR="00714669" w:rsidRPr="00195FDD" w:rsidRDefault="00714669" w:rsidP="004942C8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195FDD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14:paraId="5DAE4066" w14:textId="77777777" w:rsidR="00714669" w:rsidRPr="00195FDD" w:rsidRDefault="00714669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95FDD">
              <w:rPr>
                <w:b/>
                <w:sz w:val="22"/>
                <w:szCs w:val="22"/>
              </w:rPr>
              <w:t>100</w:t>
            </w:r>
          </w:p>
        </w:tc>
      </w:tr>
      <w:bookmarkEnd w:id="0"/>
    </w:tbl>
    <w:p w14:paraId="62647A23" w14:textId="43AE726C" w:rsidR="0009746B" w:rsidRPr="00D97FF3" w:rsidRDefault="0009746B" w:rsidP="00856324"/>
    <w:tbl>
      <w:tblPr>
        <w:tblStyle w:val="TableGrid"/>
        <w:tblW w:w="4971" w:type="pct"/>
        <w:tblLook w:val="04A0" w:firstRow="1" w:lastRow="0" w:firstColumn="1" w:lastColumn="0" w:noHBand="0" w:noVBand="1"/>
      </w:tblPr>
      <w:tblGrid>
        <w:gridCol w:w="571"/>
        <w:gridCol w:w="7646"/>
        <w:gridCol w:w="710"/>
        <w:gridCol w:w="566"/>
        <w:gridCol w:w="621"/>
      </w:tblGrid>
      <w:tr w:rsidR="00FF374C" w:rsidRPr="00195FDD" w14:paraId="55A1D779" w14:textId="77777777" w:rsidTr="00C14FA4">
        <w:trPr>
          <w:trHeight w:val="619"/>
        </w:trPr>
        <w:tc>
          <w:tcPr>
            <w:tcW w:w="282" w:type="pct"/>
            <w:vAlign w:val="center"/>
          </w:tcPr>
          <w:p w14:paraId="675FBDDD" w14:textId="77777777" w:rsidR="00180990" w:rsidRPr="00195FDD" w:rsidRDefault="00180990" w:rsidP="00164156">
            <w:pPr>
              <w:jc w:val="center"/>
              <w:rPr>
                <w:b/>
              </w:rPr>
            </w:pPr>
            <w:r w:rsidRPr="00195FDD">
              <w:rPr>
                <w:b/>
              </w:rPr>
              <w:t>Q. No.</w:t>
            </w:r>
          </w:p>
        </w:tc>
        <w:tc>
          <w:tcPr>
            <w:tcW w:w="3780" w:type="pct"/>
            <w:vAlign w:val="center"/>
          </w:tcPr>
          <w:p w14:paraId="5F03B833" w14:textId="77777777" w:rsidR="00180990" w:rsidRPr="00195FDD" w:rsidRDefault="00180990" w:rsidP="00164156">
            <w:pPr>
              <w:jc w:val="center"/>
              <w:rPr>
                <w:b/>
              </w:rPr>
            </w:pPr>
            <w:r w:rsidRPr="00195FDD">
              <w:rPr>
                <w:b/>
              </w:rPr>
              <w:t>Questions</w:t>
            </w:r>
          </w:p>
        </w:tc>
        <w:tc>
          <w:tcPr>
            <w:tcW w:w="351" w:type="pct"/>
            <w:vAlign w:val="center"/>
          </w:tcPr>
          <w:p w14:paraId="2CBE7277" w14:textId="14A82477" w:rsidR="00180990" w:rsidRPr="00195FDD" w:rsidRDefault="00180990" w:rsidP="00C14FA4">
            <w:pPr>
              <w:jc w:val="center"/>
              <w:rPr>
                <w:b/>
              </w:rPr>
            </w:pPr>
            <w:r w:rsidRPr="00195FDD">
              <w:rPr>
                <w:b/>
              </w:rPr>
              <w:t>CO</w:t>
            </w:r>
          </w:p>
        </w:tc>
        <w:tc>
          <w:tcPr>
            <w:tcW w:w="280" w:type="pct"/>
            <w:vAlign w:val="center"/>
          </w:tcPr>
          <w:p w14:paraId="213A1553" w14:textId="2083EC58" w:rsidR="00180990" w:rsidRPr="00195FDD" w:rsidRDefault="00180990" w:rsidP="00164156">
            <w:pPr>
              <w:jc w:val="center"/>
              <w:rPr>
                <w:b/>
              </w:rPr>
            </w:pPr>
            <w:r w:rsidRPr="00195FDD">
              <w:rPr>
                <w:b/>
              </w:rPr>
              <w:t>BL</w:t>
            </w:r>
          </w:p>
        </w:tc>
        <w:tc>
          <w:tcPr>
            <w:tcW w:w="307" w:type="pct"/>
            <w:vAlign w:val="center"/>
          </w:tcPr>
          <w:p w14:paraId="4C50DFAD" w14:textId="402CF7C7" w:rsidR="00180990" w:rsidRPr="00195FDD" w:rsidRDefault="00180990" w:rsidP="00C14FA4">
            <w:pPr>
              <w:jc w:val="center"/>
              <w:rPr>
                <w:b/>
              </w:rPr>
            </w:pPr>
            <w:r w:rsidRPr="00195FDD">
              <w:rPr>
                <w:b/>
              </w:rPr>
              <w:t>M</w:t>
            </w:r>
          </w:p>
        </w:tc>
      </w:tr>
      <w:tr w:rsidR="00180990" w:rsidRPr="00195FDD" w14:paraId="6419700A" w14:textId="77777777" w:rsidTr="009B179B">
        <w:trPr>
          <w:trHeight w:val="619"/>
        </w:trPr>
        <w:tc>
          <w:tcPr>
            <w:tcW w:w="5000" w:type="pct"/>
            <w:gridSpan w:val="5"/>
          </w:tcPr>
          <w:p w14:paraId="1071776D" w14:textId="28BF2724" w:rsidR="00353AA8" w:rsidRPr="00195FDD" w:rsidRDefault="00353AA8" w:rsidP="00353AA8">
            <w:pPr>
              <w:jc w:val="center"/>
              <w:rPr>
                <w:b/>
                <w:u w:val="single"/>
              </w:rPr>
            </w:pPr>
            <w:r w:rsidRPr="00195FDD">
              <w:rPr>
                <w:b/>
                <w:u w:val="single"/>
              </w:rPr>
              <w:t>PART – A (</w:t>
            </w:r>
            <w:r w:rsidR="00AA17F5" w:rsidRPr="00195FDD">
              <w:rPr>
                <w:b/>
                <w:u w:val="single"/>
              </w:rPr>
              <w:t>4</w:t>
            </w:r>
            <w:r w:rsidRPr="00195FDD">
              <w:rPr>
                <w:b/>
                <w:u w:val="single"/>
              </w:rPr>
              <w:t xml:space="preserve"> X </w:t>
            </w:r>
            <w:r w:rsidR="00AA17F5" w:rsidRPr="00195FDD">
              <w:rPr>
                <w:b/>
                <w:u w:val="single"/>
              </w:rPr>
              <w:t>20</w:t>
            </w:r>
            <w:r w:rsidRPr="00195FDD">
              <w:rPr>
                <w:b/>
                <w:u w:val="single"/>
              </w:rPr>
              <w:t xml:space="preserve"> = 80 MARKS)</w:t>
            </w:r>
          </w:p>
          <w:p w14:paraId="2C4B6975" w14:textId="1A20BD37" w:rsidR="00180990" w:rsidRPr="00195FDD" w:rsidRDefault="00353AA8" w:rsidP="00353AA8">
            <w:pPr>
              <w:jc w:val="center"/>
              <w:rPr>
                <w:b/>
              </w:rPr>
            </w:pPr>
            <w:r w:rsidRPr="00195FDD">
              <w:rPr>
                <w:b/>
              </w:rPr>
              <w:t xml:space="preserve">(Answer </w:t>
            </w:r>
            <w:r w:rsidR="00AA17F5" w:rsidRPr="00195FDD">
              <w:rPr>
                <w:b/>
              </w:rPr>
              <w:t>all the Questions</w:t>
            </w:r>
            <w:r w:rsidRPr="00195FDD">
              <w:rPr>
                <w:b/>
              </w:rPr>
              <w:t>)</w:t>
            </w:r>
          </w:p>
        </w:tc>
      </w:tr>
      <w:tr w:rsidR="00C8172F" w:rsidRPr="00195FDD" w14:paraId="433258F9" w14:textId="77777777" w:rsidTr="00C8172F">
        <w:trPr>
          <w:trHeight w:val="445"/>
        </w:trPr>
        <w:tc>
          <w:tcPr>
            <w:tcW w:w="282" w:type="pct"/>
          </w:tcPr>
          <w:p w14:paraId="3EEC14DC" w14:textId="35EF5842" w:rsidR="00C8172F" w:rsidRPr="00195FDD" w:rsidRDefault="00C8172F" w:rsidP="004942C8">
            <w:pPr>
              <w:jc w:val="center"/>
            </w:pPr>
            <w:r w:rsidRPr="00195FDD">
              <w:t>1.</w:t>
            </w:r>
          </w:p>
        </w:tc>
        <w:tc>
          <w:tcPr>
            <w:tcW w:w="3780" w:type="pct"/>
          </w:tcPr>
          <w:p w14:paraId="683C3142" w14:textId="7D3C7CF5" w:rsidR="00C8172F" w:rsidRPr="00195FDD" w:rsidRDefault="00C8172F" w:rsidP="004942C8">
            <w:pPr>
              <w:jc w:val="both"/>
            </w:pPr>
            <w:r w:rsidRPr="00195FDD">
              <w:rPr>
                <w:bCs/>
              </w:rPr>
              <w:t>Define statistics and explain the need and importance of statistics in physical education.</w:t>
            </w:r>
          </w:p>
        </w:tc>
        <w:tc>
          <w:tcPr>
            <w:tcW w:w="351" w:type="pct"/>
          </w:tcPr>
          <w:p w14:paraId="683A91C9" w14:textId="77777777" w:rsidR="00C8172F" w:rsidRPr="00195FDD" w:rsidRDefault="00C8172F" w:rsidP="004942C8">
            <w:pPr>
              <w:jc w:val="center"/>
            </w:pPr>
            <w:r w:rsidRPr="00195FDD">
              <w:t>CO1</w:t>
            </w:r>
          </w:p>
        </w:tc>
        <w:tc>
          <w:tcPr>
            <w:tcW w:w="280" w:type="pct"/>
          </w:tcPr>
          <w:p w14:paraId="29F7B093" w14:textId="5586A4CD" w:rsidR="00C8172F" w:rsidRPr="00195FDD" w:rsidRDefault="00C8172F" w:rsidP="004942C8">
            <w:pPr>
              <w:jc w:val="center"/>
            </w:pPr>
            <w:r w:rsidRPr="00195FDD">
              <w:t>An</w:t>
            </w:r>
          </w:p>
        </w:tc>
        <w:tc>
          <w:tcPr>
            <w:tcW w:w="307" w:type="pct"/>
          </w:tcPr>
          <w:p w14:paraId="1E3DC81A" w14:textId="4E37DB9A" w:rsidR="00C8172F" w:rsidRPr="00195FDD" w:rsidRDefault="00C8172F" w:rsidP="004942C8">
            <w:pPr>
              <w:jc w:val="center"/>
            </w:pPr>
            <w:r w:rsidRPr="00195FDD">
              <w:t>20</w:t>
            </w:r>
          </w:p>
        </w:tc>
      </w:tr>
      <w:tr w:rsidR="00C8172F" w:rsidRPr="00195FDD" w14:paraId="00B4CC04" w14:textId="77777777" w:rsidTr="00C8172F">
        <w:trPr>
          <w:trHeight w:val="445"/>
        </w:trPr>
        <w:tc>
          <w:tcPr>
            <w:tcW w:w="282" w:type="pct"/>
          </w:tcPr>
          <w:p w14:paraId="2F53E0BA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780" w:type="pct"/>
          </w:tcPr>
          <w:p w14:paraId="37345E5D" w14:textId="1B4A4B18" w:rsidR="00C8172F" w:rsidRPr="00195FDD" w:rsidRDefault="00C8172F" w:rsidP="004942C8">
            <w:pPr>
              <w:jc w:val="center"/>
              <w:rPr>
                <w:b/>
                <w:bCs/>
              </w:rPr>
            </w:pPr>
            <w:r w:rsidRPr="00195FDD">
              <w:rPr>
                <w:b/>
                <w:bCs/>
              </w:rPr>
              <w:t>(OR)</w:t>
            </w:r>
          </w:p>
        </w:tc>
        <w:tc>
          <w:tcPr>
            <w:tcW w:w="351" w:type="pct"/>
          </w:tcPr>
          <w:p w14:paraId="6F14EA9A" w14:textId="77777777" w:rsidR="00C8172F" w:rsidRPr="00195FDD" w:rsidRDefault="00C8172F" w:rsidP="004942C8">
            <w:pPr>
              <w:jc w:val="center"/>
            </w:pPr>
          </w:p>
        </w:tc>
        <w:tc>
          <w:tcPr>
            <w:tcW w:w="280" w:type="pct"/>
          </w:tcPr>
          <w:p w14:paraId="10790777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07" w:type="pct"/>
          </w:tcPr>
          <w:p w14:paraId="0E201AE7" w14:textId="77777777" w:rsidR="00C8172F" w:rsidRPr="00195FDD" w:rsidRDefault="00C8172F" w:rsidP="004942C8">
            <w:pPr>
              <w:jc w:val="center"/>
            </w:pPr>
          </w:p>
        </w:tc>
      </w:tr>
      <w:tr w:rsidR="00C8172F" w:rsidRPr="00195FDD" w14:paraId="0AE90783" w14:textId="77777777" w:rsidTr="00C8172F">
        <w:trPr>
          <w:trHeight w:val="445"/>
        </w:trPr>
        <w:tc>
          <w:tcPr>
            <w:tcW w:w="282" w:type="pct"/>
          </w:tcPr>
          <w:p w14:paraId="33035C7E" w14:textId="429CDD46" w:rsidR="00C8172F" w:rsidRPr="00195FDD" w:rsidRDefault="00C8172F" w:rsidP="004942C8">
            <w:pPr>
              <w:jc w:val="center"/>
            </w:pPr>
            <w:bookmarkStart w:id="1" w:name="_Hlk99577974"/>
            <w:r w:rsidRPr="00195FDD">
              <w:t>2.</w:t>
            </w:r>
          </w:p>
        </w:tc>
        <w:tc>
          <w:tcPr>
            <w:tcW w:w="3780" w:type="pct"/>
          </w:tcPr>
          <w:p w14:paraId="55E30764" w14:textId="30ECD87F" w:rsidR="00C8172F" w:rsidRPr="00195FDD" w:rsidRDefault="00C8172F" w:rsidP="00C14FA4">
            <w:pPr>
              <w:jc w:val="both"/>
            </w:pPr>
            <w:r w:rsidRPr="00195FDD">
              <w:t>What is data? Explain different types of data collection.</w:t>
            </w:r>
          </w:p>
        </w:tc>
        <w:tc>
          <w:tcPr>
            <w:tcW w:w="351" w:type="pct"/>
          </w:tcPr>
          <w:p w14:paraId="019F72BE" w14:textId="77777777" w:rsidR="00C8172F" w:rsidRPr="00195FDD" w:rsidRDefault="00C8172F" w:rsidP="004942C8">
            <w:pPr>
              <w:jc w:val="center"/>
            </w:pPr>
            <w:r w:rsidRPr="00195FDD">
              <w:t>CO2</w:t>
            </w:r>
          </w:p>
        </w:tc>
        <w:tc>
          <w:tcPr>
            <w:tcW w:w="280" w:type="pct"/>
          </w:tcPr>
          <w:p w14:paraId="5D0191ED" w14:textId="7DAC3659" w:rsidR="00C8172F" w:rsidRPr="00195FDD" w:rsidRDefault="00C8172F" w:rsidP="004942C8">
            <w:pPr>
              <w:jc w:val="center"/>
            </w:pPr>
            <w:r w:rsidRPr="00195FDD">
              <w:t>R</w:t>
            </w:r>
          </w:p>
        </w:tc>
        <w:tc>
          <w:tcPr>
            <w:tcW w:w="307" w:type="pct"/>
          </w:tcPr>
          <w:p w14:paraId="20482610" w14:textId="1D0B4F61" w:rsidR="00C8172F" w:rsidRPr="00195FDD" w:rsidRDefault="00C8172F" w:rsidP="004942C8">
            <w:pPr>
              <w:jc w:val="center"/>
            </w:pPr>
            <w:r w:rsidRPr="00195FDD">
              <w:t>20</w:t>
            </w:r>
          </w:p>
        </w:tc>
      </w:tr>
      <w:bookmarkEnd w:id="1"/>
      <w:tr w:rsidR="00C8172F" w:rsidRPr="00195FDD" w14:paraId="3871802A" w14:textId="77777777" w:rsidTr="00C8172F">
        <w:trPr>
          <w:trHeight w:val="445"/>
        </w:trPr>
        <w:tc>
          <w:tcPr>
            <w:tcW w:w="282" w:type="pct"/>
          </w:tcPr>
          <w:p w14:paraId="353C2A13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780" w:type="pct"/>
          </w:tcPr>
          <w:p w14:paraId="4E7FD19D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51" w:type="pct"/>
          </w:tcPr>
          <w:p w14:paraId="18994D94" w14:textId="77777777" w:rsidR="00C8172F" w:rsidRPr="00195FDD" w:rsidRDefault="00C8172F" w:rsidP="004942C8">
            <w:pPr>
              <w:jc w:val="center"/>
            </w:pPr>
          </w:p>
        </w:tc>
        <w:tc>
          <w:tcPr>
            <w:tcW w:w="280" w:type="pct"/>
          </w:tcPr>
          <w:p w14:paraId="4C41DC90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07" w:type="pct"/>
          </w:tcPr>
          <w:p w14:paraId="15B76A30" w14:textId="77777777" w:rsidR="00C8172F" w:rsidRPr="00195FDD" w:rsidRDefault="00C8172F" w:rsidP="0015584F"/>
        </w:tc>
      </w:tr>
      <w:tr w:rsidR="00C8172F" w:rsidRPr="00195FDD" w14:paraId="45E4266D" w14:textId="77777777" w:rsidTr="00C8172F">
        <w:trPr>
          <w:trHeight w:val="445"/>
        </w:trPr>
        <w:tc>
          <w:tcPr>
            <w:tcW w:w="282" w:type="pct"/>
          </w:tcPr>
          <w:p w14:paraId="754EA518" w14:textId="707ABA7B" w:rsidR="00C8172F" w:rsidRPr="00195FDD" w:rsidRDefault="00C8172F" w:rsidP="004942C8">
            <w:pPr>
              <w:jc w:val="center"/>
            </w:pPr>
            <w:r w:rsidRPr="00195FDD">
              <w:t>3.</w:t>
            </w:r>
          </w:p>
        </w:tc>
        <w:tc>
          <w:tcPr>
            <w:tcW w:w="3780" w:type="pct"/>
          </w:tcPr>
          <w:p w14:paraId="2B1EA2A7" w14:textId="24142634" w:rsidR="00C8172F" w:rsidRPr="00195FDD" w:rsidRDefault="00C8172F" w:rsidP="004942C8">
            <w:pPr>
              <w:jc w:val="both"/>
            </w:pPr>
            <w:r w:rsidRPr="00195FDD">
              <w:t>Explain the measure of central tendency advantages and disadvantages in statistics.</w:t>
            </w:r>
          </w:p>
        </w:tc>
        <w:tc>
          <w:tcPr>
            <w:tcW w:w="351" w:type="pct"/>
          </w:tcPr>
          <w:p w14:paraId="5152BCD4" w14:textId="77777777" w:rsidR="00C8172F" w:rsidRPr="00195FDD" w:rsidRDefault="00C8172F" w:rsidP="004942C8">
            <w:pPr>
              <w:jc w:val="center"/>
            </w:pPr>
            <w:r w:rsidRPr="00195FDD">
              <w:t>CO3</w:t>
            </w:r>
          </w:p>
        </w:tc>
        <w:tc>
          <w:tcPr>
            <w:tcW w:w="280" w:type="pct"/>
          </w:tcPr>
          <w:p w14:paraId="6E22FAE3" w14:textId="5DC7E130" w:rsidR="00C8172F" w:rsidRPr="00195FDD" w:rsidRDefault="00C8172F" w:rsidP="004942C8">
            <w:pPr>
              <w:jc w:val="center"/>
            </w:pPr>
            <w:r w:rsidRPr="00195FDD">
              <w:t>U</w:t>
            </w:r>
          </w:p>
        </w:tc>
        <w:tc>
          <w:tcPr>
            <w:tcW w:w="307" w:type="pct"/>
          </w:tcPr>
          <w:p w14:paraId="4EFFC98E" w14:textId="0C5A8B90" w:rsidR="00C8172F" w:rsidRPr="00195FDD" w:rsidRDefault="00C8172F" w:rsidP="004942C8">
            <w:pPr>
              <w:jc w:val="center"/>
            </w:pPr>
            <w:r w:rsidRPr="00195FDD">
              <w:t>20</w:t>
            </w:r>
          </w:p>
        </w:tc>
      </w:tr>
      <w:tr w:rsidR="00C8172F" w:rsidRPr="00195FDD" w14:paraId="52794D17" w14:textId="77777777" w:rsidTr="00C8172F">
        <w:trPr>
          <w:trHeight w:val="445"/>
        </w:trPr>
        <w:tc>
          <w:tcPr>
            <w:tcW w:w="282" w:type="pct"/>
          </w:tcPr>
          <w:p w14:paraId="0E1ECC42" w14:textId="398311A8" w:rsidR="00C8172F" w:rsidRPr="00195FDD" w:rsidRDefault="00C8172F" w:rsidP="004942C8"/>
        </w:tc>
        <w:tc>
          <w:tcPr>
            <w:tcW w:w="3780" w:type="pct"/>
          </w:tcPr>
          <w:p w14:paraId="540B74DD" w14:textId="1F918A61" w:rsidR="00C8172F" w:rsidRPr="00195FDD" w:rsidRDefault="00C8172F" w:rsidP="004942C8">
            <w:pPr>
              <w:jc w:val="center"/>
            </w:pPr>
            <w:r w:rsidRPr="00195FDD">
              <w:rPr>
                <w:b/>
                <w:bCs/>
              </w:rPr>
              <w:t>(OR)</w:t>
            </w:r>
          </w:p>
        </w:tc>
        <w:tc>
          <w:tcPr>
            <w:tcW w:w="351" w:type="pct"/>
          </w:tcPr>
          <w:p w14:paraId="568F1DEC" w14:textId="77777777" w:rsidR="00C8172F" w:rsidRPr="00195FDD" w:rsidRDefault="00C8172F" w:rsidP="004942C8">
            <w:pPr>
              <w:jc w:val="center"/>
            </w:pPr>
          </w:p>
        </w:tc>
        <w:tc>
          <w:tcPr>
            <w:tcW w:w="280" w:type="pct"/>
          </w:tcPr>
          <w:p w14:paraId="4B7BC631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07" w:type="pct"/>
          </w:tcPr>
          <w:p w14:paraId="666F2F5F" w14:textId="77777777" w:rsidR="00C8172F" w:rsidRPr="00195FDD" w:rsidRDefault="00C8172F" w:rsidP="004942C8">
            <w:pPr>
              <w:jc w:val="center"/>
            </w:pPr>
          </w:p>
        </w:tc>
      </w:tr>
      <w:tr w:rsidR="00C8172F" w:rsidRPr="00195FDD" w14:paraId="74D88C1B" w14:textId="77777777" w:rsidTr="00C8172F">
        <w:trPr>
          <w:trHeight w:val="445"/>
        </w:trPr>
        <w:tc>
          <w:tcPr>
            <w:tcW w:w="282" w:type="pct"/>
          </w:tcPr>
          <w:p w14:paraId="128F55AF" w14:textId="5D1B813B" w:rsidR="00C8172F" w:rsidRPr="00195FDD" w:rsidRDefault="00C8172F" w:rsidP="004942C8">
            <w:pPr>
              <w:jc w:val="center"/>
            </w:pPr>
            <w:r w:rsidRPr="00195FDD">
              <w:t>4.</w:t>
            </w:r>
          </w:p>
        </w:tc>
        <w:tc>
          <w:tcPr>
            <w:tcW w:w="3780" w:type="pct"/>
          </w:tcPr>
          <w:p w14:paraId="1A789399" w14:textId="77777777" w:rsidR="00C8172F" w:rsidRPr="00195FDD" w:rsidRDefault="00C8172F" w:rsidP="004942C8">
            <w:pPr>
              <w:jc w:val="both"/>
              <w:rPr>
                <w:bCs/>
              </w:rPr>
            </w:pPr>
            <w:r w:rsidRPr="00195FDD">
              <w:rPr>
                <w:bCs/>
              </w:rPr>
              <w:t xml:space="preserve">Find out mean, median and mode from the given data </w:t>
            </w:r>
          </w:p>
          <w:p w14:paraId="0CB78BB5" w14:textId="25DCA627" w:rsidR="00C8172F" w:rsidRPr="00195FDD" w:rsidRDefault="00C8172F" w:rsidP="004942C8">
            <w:pPr>
              <w:jc w:val="both"/>
              <w:rPr>
                <w:bCs/>
              </w:rPr>
            </w:pPr>
            <w:r w:rsidRPr="00195FDD">
              <w:rPr>
                <w:bCs/>
              </w:rPr>
              <w:t>Class interval - 0.5  5-10  10-15  15-20  20-25  25-30  30-35  35-40</w:t>
            </w:r>
          </w:p>
          <w:p w14:paraId="0D38CB15" w14:textId="7DE30C4B" w:rsidR="00C8172F" w:rsidRPr="00195FDD" w:rsidRDefault="00C8172F" w:rsidP="00646179">
            <w:pPr>
              <w:jc w:val="both"/>
            </w:pPr>
            <w:r w:rsidRPr="00195FDD">
              <w:rPr>
                <w:bCs/>
              </w:rPr>
              <w:t>Frequency      - 10    13       15       20       23       19        13        8</w:t>
            </w:r>
          </w:p>
        </w:tc>
        <w:tc>
          <w:tcPr>
            <w:tcW w:w="351" w:type="pct"/>
          </w:tcPr>
          <w:p w14:paraId="56D3922F" w14:textId="77777777" w:rsidR="00C8172F" w:rsidRPr="00195FDD" w:rsidRDefault="00C8172F" w:rsidP="004942C8">
            <w:pPr>
              <w:jc w:val="center"/>
            </w:pPr>
            <w:r w:rsidRPr="00195FDD">
              <w:t>CO4</w:t>
            </w:r>
          </w:p>
        </w:tc>
        <w:tc>
          <w:tcPr>
            <w:tcW w:w="280" w:type="pct"/>
          </w:tcPr>
          <w:p w14:paraId="0D9BFFB3" w14:textId="3CA69647" w:rsidR="00C8172F" w:rsidRPr="00195FDD" w:rsidRDefault="00C8172F" w:rsidP="004942C8">
            <w:pPr>
              <w:jc w:val="center"/>
            </w:pPr>
            <w:r w:rsidRPr="00195FDD">
              <w:t>A</w:t>
            </w:r>
          </w:p>
        </w:tc>
        <w:tc>
          <w:tcPr>
            <w:tcW w:w="307" w:type="pct"/>
          </w:tcPr>
          <w:p w14:paraId="34AD3BB6" w14:textId="658179A7" w:rsidR="00C8172F" w:rsidRPr="00195FDD" w:rsidRDefault="00C8172F" w:rsidP="004942C8">
            <w:pPr>
              <w:jc w:val="center"/>
            </w:pPr>
            <w:r w:rsidRPr="00195FDD">
              <w:t>20</w:t>
            </w:r>
          </w:p>
        </w:tc>
      </w:tr>
      <w:tr w:rsidR="00C8172F" w:rsidRPr="00195FDD" w14:paraId="20413DD6" w14:textId="77777777" w:rsidTr="00C8172F">
        <w:trPr>
          <w:trHeight w:val="445"/>
        </w:trPr>
        <w:tc>
          <w:tcPr>
            <w:tcW w:w="282" w:type="pct"/>
          </w:tcPr>
          <w:p w14:paraId="132E94E7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780" w:type="pct"/>
          </w:tcPr>
          <w:p w14:paraId="62CEF6D7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51" w:type="pct"/>
          </w:tcPr>
          <w:p w14:paraId="38E08886" w14:textId="77777777" w:rsidR="00C8172F" w:rsidRPr="00195FDD" w:rsidRDefault="00C8172F" w:rsidP="004942C8">
            <w:pPr>
              <w:jc w:val="center"/>
            </w:pPr>
          </w:p>
        </w:tc>
        <w:tc>
          <w:tcPr>
            <w:tcW w:w="280" w:type="pct"/>
          </w:tcPr>
          <w:p w14:paraId="18E23E2B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07" w:type="pct"/>
          </w:tcPr>
          <w:p w14:paraId="3A77C805" w14:textId="77777777" w:rsidR="00C8172F" w:rsidRPr="00195FDD" w:rsidRDefault="00C8172F" w:rsidP="004942C8">
            <w:pPr>
              <w:jc w:val="center"/>
            </w:pPr>
          </w:p>
        </w:tc>
      </w:tr>
      <w:tr w:rsidR="00C8172F" w:rsidRPr="00195FDD" w14:paraId="5EF2235B" w14:textId="77777777" w:rsidTr="00C8172F">
        <w:trPr>
          <w:trHeight w:val="445"/>
        </w:trPr>
        <w:tc>
          <w:tcPr>
            <w:tcW w:w="282" w:type="pct"/>
          </w:tcPr>
          <w:p w14:paraId="01EE024E" w14:textId="334019A0" w:rsidR="00C8172F" w:rsidRPr="00195FDD" w:rsidRDefault="00C8172F" w:rsidP="004942C8">
            <w:pPr>
              <w:jc w:val="center"/>
            </w:pPr>
            <w:r w:rsidRPr="00195FDD">
              <w:t>5.</w:t>
            </w:r>
          </w:p>
        </w:tc>
        <w:tc>
          <w:tcPr>
            <w:tcW w:w="3780" w:type="pct"/>
          </w:tcPr>
          <w:p w14:paraId="4802C98B" w14:textId="188E0D2B" w:rsidR="00C8172F" w:rsidRPr="00195FDD" w:rsidRDefault="00C8172F" w:rsidP="0091356A">
            <w:pPr>
              <w:jc w:val="both"/>
            </w:pPr>
            <w:r w:rsidRPr="00195FDD">
              <w:t>Discuss the advantages of hull scale in physical education.</w:t>
            </w:r>
          </w:p>
        </w:tc>
        <w:tc>
          <w:tcPr>
            <w:tcW w:w="351" w:type="pct"/>
          </w:tcPr>
          <w:p w14:paraId="2DFAB00A" w14:textId="77777777" w:rsidR="00C8172F" w:rsidRPr="00195FDD" w:rsidRDefault="00C8172F" w:rsidP="004942C8">
            <w:pPr>
              <w:jc w:val="center"/>
            </w:pPr>
            <w:r w:rsidRPr="00195FDD">
              <w:t>CO5</w:t>
            </w:r>
          </w:p>
        </w:tc>
        <w:tc>
          <w:tcPr>
            <w:tcW w:w="280" w:type="pct"/>
          </w:tcPr>
          <w:p w14:paraId="0540419C" w14:textId="542A324A" w:rsidR="00C8172F" w:rsidRPr="00195FDD" w:rsidRDefault="00C8172F" w:rsidP="004942C8">
            <w:pPr>
              <w:jc w:val="center"/>
            </w:pPr>
            <w:r w:rsidRPr="00195FDD">
              <w:t>U</w:t>
            </w:r>
          </w:p>
        </w:tc>
        <w:tc>
          <w:tcPr>
            <w:tcW w:w="307" w:type="pct"/>
          </w:tcPr>
          <w:p w14:paraId="0D21A636" w14:textId="6FC4F54F" w:rsidR="00C8172F" w:rsidRPr="00195FDD" w:rsidRDefault="00C8172F" w:rsidP="004942C8">
            <w:pPr>
              <w:jc w:val="center"/>
            </w:pPr>
            <w:r w:rsidRPr="00195FDD">
              <w:t>20</w:t>
            </w:r>
          </w:p>
        </w:tc>
      </w:tr>
      <w:tr w:rsidR="00C8172F" w:rsidRPr="00195FDD" w14:paraId="7C807CF2" w14:textId="77777777" w:rsidTr="00C8172F">
        <w:trPr>
          <w:trHeight w:val="445"/>
        </w:trPr>
        <w:tc>
          <w:tcPr>
            <w:tcW w:w="282" w:type="pct"/>
          </w:tcPr>
          <w:p w14:paraId="7595EC01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780" w:type="pct"/>
          </w:tcPr>
          <w:p w14:paraId="768E5CDE" w14:textId="2D7668E8" w:rsidR="00C8172F" w:rsidRPr="00195FDD" w:rsidRDefault="00C8172F" w:rsidP="004942C8">
            <w:pPr>
              <w:jc w:val="center"/>
            </w:pPr>
            <w:r w:rsidRPr="00195FDD">
              <w:rPr>
                <w:b/>
                <w:bCs/>
              </w:rPr>
              <w:t>(OR)</w:t>
            </w:r>
          </w:p>
        </w:tc>
        <w:tc>
          <w:tcPr>
            <w:tcW w:w="351" w:type="pct"/>
          </w:tcPr>
          <w:p w14:paraId="4E8DAE61" w14:textId="77777777" w:rsidR="00C8172F" w:rsidRPr="00195FDD" w:rsidRDefault="00C8172F" w:rsidP="004942C8">
            <w:pPr>
              <w:jc w:val="center"/>
            </w:pPr>
          </w:p>
        </w:tc>
        <w:tc>
          <w:tcPr>
            <w:tcW w:w="280" w:type="pct"/>
          </w:tcPr>
          <w:p w14:paraId="2C679149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07" w:type="pct"/>
          </w:tcPr>
          <w:p w14:paraId="1C3D7364" w14:textId="77777777" w:rsidR="00C8172F" w:rsidRPr="00195FDD" w:rsidRDefault="00C8172F" w:rsidP="004942C8">
            <w:pPr>
              <w:jc w:val="center"/>
            </w:pPr>
          </w:p>
        </w:tc>
      </w:tr>
      <w:tr w:rsidR="00C8172F" w:rsidRPr="00195FDD" w14:paraId="2528E200" w14:textId="77777777" w:rsidTr="00C8172F">
        <w:trPr>
          <w:trHeight w:val="445"/>
        </w:trPr>
        <w:tc>
          <w:tcPr>
            <w:tcW w:w="282" w:type="pct"/>
          </w:tcPr>
          <w:p w14:paraId="684643E7" w14:textId="01980E5E" w:rsidR="00C8172F" w:rsidRPr="00195FDD" w:rsidRDefault="00C8172F" w:rsidP="004942C8">
            <w:pPr>
              <w:jc w:val="center"/>
            </w:pPr>
            <w:r w:rsidRPr="00195FDD">
              <w:t>6.</w:t>
            </w:r>
          </w:p>
        </w:tc>
        <w:tc>
          <w:tcPr>
            <w:tcW w:w="3780" w:type="pct"/>
          </w:tcPr>
          <w:p w14:paraId="43BC2E40" w14:textId="5EBC21C2" w:rsidR="00C8172F" w:rsidRPr="00195FDD" w:rsidRDefault="00C8172F" w:rsidP="004942C8">
            <w:pPr>
              <w:jc w:val="both"/>
            </w:pPr>
            <w:r w:rsidRPr="00195FDD">
              <w:t>Explain the quartile deviation, mean deviation and standard deviation.</w:t>
            </w:r>
          </w:p>
        </w:tc>
        <w:tc>
          <w:tcPr>
            <w:tcW w:w="351" w:type="pct"/>
          </w:tcPr>
          <w:p w14:paraId="25472B23" w14:textId="2B403D85" w:rsidR="00C8172F" w:rsidRPr="00195FDD" w:rsidRDefault="00C8172F" w:rsidP="004942C8">
            <w:pPr>
              <w:jc w:val="center"/>
            </w:pPr>
            <w:r w:rsidRPr="00195FDD">
              <w:t>CO5</w:t>
            </w:r>
          </w:p>
        </w:tc>
        <w:tc>
          <w:tcPr>
            <w:tcW w:w="280" w:type="pct"/>
          </w:tcPr>
          <w:p w14:paraId="364EA80B" w14:textId="71D834B8" w:rsidR="00C8172F" w:rsidRPr="00195FDD" w:rsidRDefault="00C8172F" w:rsidP="004942C8">
            <w:pPr>
              <w:jc w:val="center"/>
            </w:pPr>
            <w:r w:rsidRPr="00195FDD">
              <w:t>R</w:t>
            </w:r>
          </w:p>
        </w:tc>
        <w:tc>
          <w:tcPr>
            <w:tcW w:w="307" w:type="pct"/>
          </w:tcPr>
          <w:p w14:paraId="02918F08" w14:textId="20022564" w:rsidR="00C8172F" w:rsidRPr="00195FDD" w:rsidRDefault="00C8172F" w:rsidP="004942C8">
            <w:pPr>
              <w:jc w:val="center"/>
            </w:pPr>
            <w:r w:rsidRPr="00195FDD">
              <w:t>20</w:t>
            </w:r>
          </w:p>
        </w:tc>
      </w:tr>
      <w:tr w:rsidR="00C8172F" w:rsidRPr="00195FDD" w14:paraId="5EAF39CE" w14:textId="77777777" w:rsidTr="00C8172F">
        <w:trPr>
          <w:trHeight w:val="445"/>
        </w:trPr>
        <w:tc>
          <w:tcPr>
            <w:tcW w:w="282" w:type="pct"/>
          </w:tcPr>
          <w:p w14:paraId="1432D103" w14:textId="3161F4A1" w:rsidR="00C8172F" w:rsidRPr="00195FDD" w:rsidRDefault="00C8172F" w:rsidP="004942C8">
            <w:pPr>
              <w:jc w:val="center"/>
            </w:pPr>
          </w:p>
        </w:tc>
        <w:tc>
          <w:tcPr>
            <w:tcW w:w="3780" w:type="pct"/>
          </w:tcPr>
          <w:p w14:paraId="33C5DC12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51" w:type="pct"/>
          </w:tcPr>
          <w:p w14:paraId="48986B31" w14:textId="77777777" w:rsidR="00C8172F" w:rsidRPr="00195FDD" w:rsidRDefault="00C8172F" w:rsidP="004942C8">
            <w:pPr>
              <w:jc w:val="center"/>
            </w:pPr>
          </w:p>
        </w:tc>
        <w:tc>
          <w:tcPr>
            <w:tcW w:w="280" w:type="pct"/>
          </w:tcPr>
          <w:p w14:paraId="1A5509AD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07" w:type="pct"/>
          </w:tcPr>
          <w:p w14:paraId="4B60E147" w14:textId="77777777" w:rsidR="00C8172F" w:rsidRPr="00195FDD" w:rsidRDefault="00C8172F" w:rsidP="004942C8">
            <w:pPr>
              <w:jc w:val="center"/>
            </w:pPr>
          </w:p>
        </w:tc>
      </w:tr>
      <w:tr w:rsidR="00C8172F" w:rsidRPr="00195FDD" w14:paraId="2F457A88" w14:textId="77777777" w:rsidTr="00C8172F">
        <w:trPr>
          <w:trHeight w:val="445"/>
        </w:trPr>
        <w:tc>
          <w:tcPr>
            <w:tcW w:w="282" w:type="pct"/>
          </w:tcPr>
          <w:p w14:paraId="03498BF3" w14:textId="3A78EEBA" w:rsidR="00C8172F" w:rsidRPr="00195FDD" w:rsidRDefault="00C8172F" w:rsidP="004942C8">
            <w:pPr>
              <w:jc w:val="center"/>
            </w:pPr>
            <w:r w:rsidRPr="00195FDD">
              <w:t>7.</w:t>
            </w:r>
          </w:p>
        </w:tc>
        <w:tc>
          <w:tcPr>
            <w:tcW w:w="3780" w:type="pct"/>
          </w:tcPr>
          <w:p w14:paraId="5CA67E89" w14:textId="6D4A8423" w:rsidR="00C8172F" w:rsidRPr="00195FDD" w:rsidRDefault="00C8172F" w:rsidP="004942C8">
            <w:pPr>
              <w:jc w:val="both"/>
            </w:pPr>
            <w:r w:rsidRPr="00195FDD">
              <w:t>Discuss the importance of line diagram, bar diagram and histogram graphics.</w:t>
            </w:r>
          </w:p>
        </w:tc>
        <w:tc>
          <w:tcPr>
            <w:tcW w:w="351" w:type="pct"/>
          </w:tcPr>
          <w:p w14:paraId="7A5130E5" w14:textId="5A84D0A3" w:rsidR="00C8172F" w:rsidRPr="00195FDD" w:rsidRDefault="00C8172F" w:rsidP="004942C8">
            <w:pPr>
              <w:jc w:val="center"/>
            </w:pPr>
            <w:r w:rsidRPr="00195FDD">
              <w:t>CO3</w:t>
            </w:r>
          </w:p>
        </w:tc>
        <w:tc>
          <w:tcPr>
            <w:tcW w:w="280" w:type="pct"/>
          </w:tcPr>
          <w:p w14:paraId="17CDCD4F" w14:textId="0F34DF73" w:rsidR="00C8172F" w:rsidRPr="00195FDD" w:rsidRDefault="00C8172F" w:rsidP="004942C8">
            <w:pPr>
              <w:jc w:val="center"/>
            </w:pPr>
            <w:r w:rsidRPr="00195FDD">
              <w:t>U</w:t>
            </w:r>
          </w:p>
        </w:tc>
        <w:tc>
          <w:tcPr>
            <w:tcW w:w="307" w:type="pct"/>
          </w:tcPr>
          <w:p w14:paraId="4D4A1CF3" w14:textId="6B718A0E" w:rsidR="00C8172F" w:rsidRPr="00195FDD" w:rsidRDefault="00C8172F" w:rsidP="004942C8">
            <w:pPr>
              <w:jc w:val="center"/>
            </w:pPr>
            <w:r w:rsidRPr="00195FDD">
              <w:t>20</w:t>
            </w:r>
          </w:p>
        </w:tc>
      </w:tr>
      <w:tr w:rsidR="00C8172F" w:rsidRPr="00195FDD" w14:paraId="4E4D06FC" w14:textId="77777777" w:rsidTr="00C8172F">
        <w:trPr>
          <w:trHeight w:val="445"/>
        </w:trPr>
        <w:tc>
          <w:tcPr>
            <w:tcW w:w="282" w:type="pct"/>
          </w:tcPr>
          <w:p w14:paraId="3DF17F74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780" w:type="pct"/>
          </w:tcPr>
          <w:p w14:paraId="1D86B4EE" w14:textId="60152C20" w:rsidR="00C8172F" w:rsidRPr="00195FDD" w:rsidRDefault="00C8172F" w:rsidP="00AA17F5">
            <w:pPr>
              <w:jc w:val="center"/>
              <w:rPr>
                <w:bCs/>
              </w:rPr>
            </w:pPr>
            <w:r w:rsidRPr="00195FDD">
              <w:rPr>
                <w:b/>
                <w:bCs/>
              </w:rPr>
              <w:t>(OR)</w:t>
            </w:r>
          </w:p>
        </w:tc>
        <w:tc>
          <w:tcPr>
            <w:tcW w:w="351" w:type="pct"/>
          </w:tcPr>
          <w:p w14:paraId="53D7DA36" w14:textId="77777777" w:rsidR="00C8172F" w:rsidRPr="00195FDD" w:rsidRDefault="00C8172F" w:rsidP="004942C8">
            <w:pPr>
              <w:jc w:val="center"/>
            </w:pPr>
          </w:p>
        </w:tc>
        <w:tc>
          <w:tcPr>
            <w:tcW w:w="280" w:type="pct"/>
          </w:tcPr>
          <w:p w14:paraId="1ADB3BF6" w14:textId="77777777" w:rsidR="00C8172F" w:rsidRPr="00195FDD" w:rsidRDefault="00C8172F" w:rsidP="004942C8">
            <w:pPr>
              <w:jc w:val="center"/>
            </w:pPr>
          </w:p>
        </w:tc>
        <w:tc>
          <w:tcPr>
            <w:tcW w:w="307" w:type="pct"/>
          </w:tcPr>
          <w:p w14:paraId="679806E2" w14:textId="77777777" w:rsidR="00C8172F" w:rsidRPr="00195FDD" w:rsidRDefault="00C8172F" w:rsidP="004942C8">
            <w:pPr>
              <w:jc w:val="center"/>
            </w:pPr>
          </w:p>
        </w:tc>
      </w:tr>
      <w:tr w:rsidR="00C8172F" w:rsidRPr="00195FDD" w14:paraId="7C6C4D07" w14:textId="77777777" w:rsidTr="00C8172F">
        <w:trPr>
          <w:trHeight w:val="445"/>
        </w:trPr>
        <w:tc>
          <w:tcPr>
            <w:tcW w:w="282" w:type="pct"/>
          </w:tcPr>
          <w:p w14:paraId="4A83CEC8" w14:textId="2732043A" w:rsidR="00C8172F" w:rsidRPr="00195FDD" w:rsidRDefault="00C8172F" w:rsidP="00AA17F5">
            <w:pPr>
              <w:jc w:val="center"/>
            </w:pPr>
            <w:r w:rsidRPr="00195FDD">
              <w:t>8.</w:t>
            </w:r>
          </w:p>
        </w:tc>
        <w:tc>
          <w:tcPr>
            <w:tcW w:w="3780" w:type="pct"/>
          </w:tcPr>
          <w:p w14:paraId="5A5B200E" w14:textId="37290631" w:rsidR="00C8172F" w:rsidRPr="00195FDD" w:rsidRDefault="00C8172F" w:rsidP="00AA17F5">
            <w:pPr>
              <w:jc w:val="both"/>
              <w:rPr>
                <w:bCs/>
              </w:rPr>
            </w:pPr>
            <w:r w:rsidRPr="00195FDD">
              <w:rPr>
                <w:bCs/>
              </w:rPr>
              <w:t>What are the characteristics of a normal probability curve?</w:t>
            </w:r>
          </w:p>
        </w:tc>
        <w:tc>
          <w:tcPr>
            <w:tcW w:w="351" w:type="pct"/>
          </w:tcPr>
          <w:p w14:paraId="74E9910D" w14:textId="52595218" w:rsidR="00C8172F" w:rsidRPr="00195FDD" w:rsidRDefault="00C8172F" w:rsidP="00AA17F5">
            <w:pPr>
              <w:jc w:val="center"/>
            </w:pPr>
            <w:r w:rsidRPr="00195FDD">
              <w:t>CO6</w:t>
            </w:r>
          </w:p>
        </w:tc>
        <w:tc>
          <w:tcPr>
            <w:tcW w:w="280" w:type="pct"/>
          </w:tcPr>
          <w:p w14:paraId="3F6E8301" w14:textId="7A6CE5A9" w:rsidR="00C8172F" w:rsidRPr="00195FDD" w:rsidRDefault="00C8172F" w:rsidP="00AA17F5">
            <w:pPr>
              <w:jc w:val="center"/>
            </w:pPr>
            <w:r w:rsidRPr="00195FDD">
              <w:t>U</w:t>
            </w:r>
          </w:p>
        </w:tc>
        <w:tc>
          <w:tcPr>
            <w:tcW w:w="307" w:type="pct"/>
          </w:tcPr>
          <w:p w14:paraId="0DA48AC5" w14:textId="47AF4027" w:rsidR="00C8172F" w:rsidRPr="00195FDD" w:rsidRDefault="00C8172F" w:rsidP="00AA17F5">
            <w:pPr>
              <w:jc w:val="center"/>
            </w:pPr>
            <w:r w:rsidRPr="00195FDD">
              <w:t>20</w:t>
            </w:r>
          </w:p>
        </w:tc>
      </w:tr>
      <w:tr w:rsidR="00AA17F5" w:rsidRPr="00195FDD" w14:paraId="6462241D" w14:textId="77777777" w:rsidTr="009B179B">
        <w:trPr>
          <w:trHeight w:val="619"/>
        </w:trPr>
        <w:tc>
          <w:tcPr>
            <w:tcW w:w="5000" w:type="pct"/>
            <w:gridSpan w:val="5"/>
            <w:vAlign w:val="center"/>
          </w:tcPr>
          <w:p w14:paraId="30C3D8D5" w14:textId="35A5857B" w:rsidR="00AA17F5" w:rsidRPr="00195FDD" w:rsidRDefault="004A446B" w:rsidP="00C4162D">
            <w:pPr>
              <w:jc w:val="center"/>
            </w:pPr>
            <w:r w:rsidRPr="00195FDD">
              <w:rPr>
                <w:b/>
                <w:bCs/>
              </w:rPr>
              <w:t>COMPULSORY QUESTION</w:t>
            </w:r>
          </w:p>
        </w:tc>
      </w:tr>
      <w:tr w:rsidR="00C8172F" w:rsidRPr="00195FDD" w14:paraId="416311A2" w14:textId="77777777" w:rsidTr="00C8172F">
        <w:trPr>
          <w:trHeight w:val="445"/>
        </w:trPr>
        <w:tc>
          <w:tcPr>
            <w:tcW w:w="282" w:type="pct"/>
          </w:tcPr>
          <w:p w14:paraId="24106A57" w14:textId="445B2560" w:rsidR="00C8172F" w:rsidRPr="00195FDD" w:rsidRDefault="00C8172F" w:rsidP="00AA17F5">
            <w:pPr>
              <w:jc w:val="center"/>
            </w:pPr>
            <w:r w:rsidRPr="00195FDD">
              <w:t>9.</w:t>
            </w:r>
          </w:p>
        </w:tc>
        <w:tc>
          <w:tcPr>
            <w:tcW w:w="3780" w:type="pct"/>
          </w:tcPr>
          <w:p w14:paraId="503739C4" w14:textId="1A0C84AC" w:rsidR="00C8172F" w:rsidRPr="00195FDD" w:rsidRDefault="00C8172F" w:rsidP="00AA17F5">
            <w:pPr>
              <w:jc w:val="both"/>
            </w:pPr>
            <w:r w:rsidRPr="00195FDD">
              <w:t>Define correlation and explain co-efficient of correlation.</w:t>
            </w:r>
          </w:p>
        </w:tc>
        <w:tc>
          <w:tcPr>
            <w:tcW w:w="351" w:type="pct"/>
          </w:tcPr>
          <w:p w14:paraId="71AFFCCD" w14:textId="77777777" w:rsidR="00C8172F" w:rsidRPr="00195FDD" w:rsidRDefault="00C8172F" w:rsidP="00AA17F5">
            <w:pPr>
              <w:jc w:val="center"/>
            </w:pPr>
            <w:r w:rsidRPr="00195FDD">
              <w:t>CO6</w:t>
            </w:r>
          </w:p>
        </w:tc>
        <w:tc>
          <w:tcPr>
            <w:tcW w:w="280" w:type="pct"/>
          </w:tcPr>
          <w:p w14:paraId="07823432" w14:textId="4AB4A543" w:rsidR="00C8172F" w:rsidRPr="00195FDD" w:rsidRDefault="00C8172F" w:rsidP="00AA17F5">
            <w:pPr>
              <w:jc w:val="center"/>
            </w:pPr>
            <w:r w:rsidRPr="00195FDD">
              <w:t>E</w:t>
            </w:r>
          </w:p>
        </w:tc>
        <w:tc>
          <w:tcPr>
            <w:tcW w:w="307" w:type="pct"/>
          </w:tcPr>
          <w:p w14:paraId="29190F0C" w14:textId="03E86299" w:rsidR="00C8172F" w:rsidRPr="00195FDD" w:rsidRDefault="00C8172F" w:rsidP="00AA17F5">
            <w:pPr>
              <w:jc w:val="center"/>
            </w:pPr>
            <w:r w:rsidRPr="00195FDD">
              <w:t>20</w:t>
            </w:r>
          </w:p>
        </w:tc>
      </w:tr>
    </w:tbl>
    <w:p w14:paraId="136DFD8B" w14:textId="77777777" w:rsidR="006E70D7" w:rsidRPr="00D97FF3" w:rsidRDefault="006E70D7" w:rsidP="0052529A">
      <w:pPr>
        <w:ind w:left="720"/>
      </w:pPr>
    </w:p>
    <w:p w14:paraId="63F992B3" w14:textId="111A032E" w:rsidR="00C73044" w:rsidRPr="00D97FF3" w:rsidRDefault="00500889" w:rsidP="00D75201">
      <w:r w:rsidRPr="00D97FF3">
        <w:tab/>
      </w:r>
    </w:p>
    <w:tbl>
      <w:tblPr>
        <w:tblStyle w:val="TableGrid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742"/>
        <w:gridCol w:w="9431"/>
      </w:tblGrid>
      <w:tr w:rsidR="00173C5F" w:rsidRPr="00D97FF3" w14:paraId="7FC11D7C" w14:textId="77777777" w:rsidTr="00173C5F">
        <w:tc>
          <w:tcPr>
            <w:tcW w:w="742" w:type="dxa"/>
          </w:tcPr>
          <w:p w14:paraId="38F6D392" w14:textId="77777777" w:rsidR="00173C5F" w:rsidRPr="00D97FF3" w:rsidRDefault="00173C5F" w:rsidP="00173C5F"/>
        </w:tc>
        <w:tc>
          <w:tcPr>
            <w:tcW w:w="9431" w:type="dxa"/>
          </w:tcPr>
          <w:p w14:paraId="701F670C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COURSE OUTCOMES</w:t>
            </w:r>
          </w:p>
        </w:tc>
      </w:tr>
      <w:tr w:rsidR="00173C5F" w:rsidRPr="00D97FF3" w14:paraId="4698149C" w14:textId="77777777" w:rsidTr="00173C5F">
        <w:tc>
          <w:tcPr>
            <w:tcW w:w="742" w:type="dxa"/>
          </w:tcPr>
          <w:p w14:paraId="2E950E11" w14:textId="77777777" w:rsidR="00173C5F" w:rsidRPr="00D97FF3" w:rsidRDefault="00173C5F" w:rsidP="00173C5F">
            <w:r w:rsidRPr="00D97FF3">
              <w:t>CO1</w:t>
            </w:r>
          </w:p>
        </w:tc>
        <w:tc>
          <w:tcPr>
            <w:tcW w:w="9431" w:type="dxa"/>
            <w:vAlign w:val="center"/>
          </w:tcPr>
          <w:p w14:paraId="27496AEF" w14:textId="77777777" w:rsidR="00173C5F" w:rsidRPr="00D97FF3" w:rsidRDefault="00173C5F" w:rsidP="00173C5F">
            <w:r w:rsidRPr="00D97FF3">
              <w:rPr>
                <w:color w:val="000000"/>
              </w:rPr>
              <w:t xml:space="preserve">Application of statistical techniques in research </w:t>
            </w:r>
          </w:p>
        </w:tc>
      </w:tr>
      <w:tr w:rsidR="00173C5F" w:rsidRPr="00D97FF3" w14:paraId="3F7859D5" w14:textId="77777777" w:rsidTr="00173C5F">
        <w:tc>
          <w:tcPr>
            <w:tcW w:w="742" w:type="dxa"/>
          </w:tcPr>
          <w:p w14:paraId="535B90F1" w14:textId="77777777" w:rsidR="00173C5F" w:rsidRPr="00D97FF3" w:rsidRDefault="00173C5F" w:rsidP="00173C5F">
            <w:r w:rsidRPr="00D97FF3">
              <w:t>CO2</w:t>
            </w:r>
          </w:p>
        </w:tc>
        <w:tc>
          <w:tcPr>
            <w:tcW w:w="9431" w:type="dxa"/>
            <w:vAlign w:val="center"/>
          </w:tcPr>
          <w:p w14:paraId="7AD45972" w14:textId="77777777" w:rsidR="00173C5F" w:rsidRPr="00D97FF3" w:rsidRDefault="00173C5F" w:rsidP="00173C5F">
            <w:r w:rsidRPr="00D97FF3">
              <w:rPr>
                <w:color w:val="000000"/>
              </w:rPr>
              <w:t>Ability to interpret the data</w:t>
            </w:r>
          </w:p>
        </w:tc>
      </w:tr>
      <w:tr w:rsidR="00173C5F" w:rsidRPr="00D97FF3" w14:paraId="7A8CFD27" w14:textId="77777777" w:rsidTr="00173C5F">
        <w:tc>
          <w:tcPr>
            <w:tcW w:w="742" w:type="dxa"/>
          </w:tcPr>
          <w:p w14:paraId="071B1E1E" w14:textId="77777777" w:rsidR="00173C5F" w:rsidRPr="00D97FF3" w:rsidRDefault="00173C5F" w:rsidP="00173C5F">
            <w:r w:rsidRPr="00D97FF3">
              <w:t>CO3</w:t>
            </w:r>
          </w:p>
        </w:tc>
        <w:tc>
          <w:tcPr>
            <w:tcW w:w="9431" w:type="dxa"/>
            <w:vAlign w:val="center"/>
          </w:tcPr>
          <w:p w14:paraId="365F214B" w14:textId="77777777" w:rsidR="00173C5F" w:rsidRPr="00D97FF3" w:rsidRDefault="00173C5F" w:rsidP="00173C5F">
            <w:r w:rsidRPr="00D97FF3">
              <w:rPr>
                <w:color w:val="000000"/>
              </w:rPr>
              <w:t>Students will be able to calculate the central tendency of statistical data</w:t>
            </w:r>
          </w:p>
        </w:tc>
      </w:tr>
      <w:tr w:rsidR="00173C5F" w:rsidRPr="00D97FF3" w14:paraId="1789F1FC" w14:textId="77777777" w:rsidTr="00173C5F">
        <w:tc>
          <w:tcPr>
            <w:tcW w:w="742" w:type="dxa"/>
          </w:tcPr>
          <w:p w14:paraId="0DD8C93E" w14:textId="77777777" w:rsidR="00173C5F" w:rsidRPr="00D97FF3" w:rsidRDefault="00173C5F" w:rsidP="00173C5F">
            <w:r w:rsidRPr="00D97FF3">
              <w:t>CO4</w:t>
            </w:r>
          </w:p>
        </w:tc>
        <w:tc>
          <w:tcPr>
            <w:tcW w:w="9431" w:type="dxa"/>
            <w:vAlign w:val="center"/>
          </w:tcPr>
          <w:p w14:paraId="50ACFD9B" w14:textId="77777777" w:rsidR="00173C5F" w:rsidRPr="00D97FF3" w:rsidRDefault="00173C5F" w:rsidP="00173C5F">
            <w:r w:rsidRPr="00D97FF3">
              <w:rPr>
                <w:color w:val="000000"/>
              </w:rPr>
              <w:t xml:space="preserve">Students will be able to measure the strength of relationship between variables using correlation and regression analysis </w:t>
            </w:r>
          </w:p>
        </w:tc>
      </w:tr>
      <w:tr w:rsidR="00173C5F" w:rsidRPr="00D97FF3" w14:paraId="1C8C2F22" w14:textId="77777777" w:rsidTr="00173C5F">
        <w:tc>
          <w:tcPr>
            <w:tcW w:w="742" w:type="dxa"/>
          </w:tcPr>
          <w:p w14:paraId="22151FC0" w14:textId="77777777" w:rsidR="00173C5F" w:rsidRPr="00D97FF3" w:rsidRDefault="00173C5F" w:rsidP="00173C5F">
            <w:r w:rsidRPr="00D97FF3">
              <w:t>CO5</w:t>
            </w:r>
          </w:p>
        </w:tc>
        <w:tc>
          <w:tcPr>
            <w:tcW w:w="9431" w:type="dxa"/>
            <w:vAlign w:val="center"/>
          </w:tcPr>
          <w:p w14:paraId="1F6FBC01" w14:textId="77777777" w:rsidR="00173C5F" w:rsidRPr="00D97FF3" w:rsidRDefault="00173C5F" w:rsidP="00173C5F">
            <w:r w:rsidRPr="00D97FF3">
              <w:rPr>
                <w:color w:val="000000"/>
              </w:rPr>
              <w:t>Students will be able to test the hypothesis for large and small samples</w:t>
            </w:r>
          </w:p>
        </w:tc>
      </w:tr>
      <w:tr w:rsidR="00173C5F" w:rsidRPr="00D97FF3" w14:paraId="3FA5C9F1" w14:textId="77777777" w:rsidTr="00173C5F">
        <w:tc>
          <w:tcPr>
            <w:tcW w:w="742" w:type="dxa"/>
          </w:tcPr>
          <w:p w14:paraId="48F8EABE" w14:textId="77777777" w:rsidR="00173C5F" w:rsidRPr="00D97FF3" w:rsidRDefault="00173C5F" w:rsidP="00173C5F">
            <w:r w:rsidRPr="00D97FF3">
              <w:t>CO6</w:t>
            </w:r>
          </w:p>
        </w:tc>
        <w:tc>
          <w:tcPr>
            <w:tcW w:w="9431" w:type="dxa"/>
            <w:vAlign w:val="center"/>
          </w:tcPr>
          <w:p w14:paraId="10524821" w14:textId="77777777" w:rsidR="00173C5F" w:rsidRPr="00D97FF3" w:rsidRDefault="00173C5F" w:rsidP="00173C5F">
            <w:r w:rsidRPr="00D97FF3">
              <w:rPr>
                <w:color w:val="000000"/>
              </w:rPr>
              <w:t>Constrict design of experiment and analysis the data</w:t>
            </w:r>
          </w:p>
        </w:tc>
      </w:tr>
    </w:tbl>
    <w:tbl>
      <w:tblPr>
        <w:tblStyle w:val="TableGrid"/>
        <w:tblpPr w:leftFromText="180" w:rightFromText="180" w:vertAnchor="page" w:horzAnchor="margin" w:tblpY="4051"/>
        <w:tblOverlap w:val="never"/>
        <w:tblW w:w="0" w:type="auto"/>
        <w:tblLook w:val="04A0" w:firstRow="1" w:lastRow="0" w:firstColumn="1" w:lastColumn="0" w:noHBand="0" w:noVBand="1"/>
      </w:tblPr>
      <w:tblGrid>
        <w:gridCol w:w="899"/>
        <w:gridCol w:w="1360"/>
        <w:gridCol w:w="1541"/>
        <w:gridCol w:w="1319"/>
        <w:gridCol w:w="1406"/>
        <w:gridCol w:w="1325"/>
        <w:gridCol w:w="1239"/>
        <w:gridCol w:w="1081"/>
      </w:tblGrid>
      <w:tr w:rsidR="00173C5F" w:rsidRPr="00D97FF3" w14:paraId="168775C1" w14:textId="77777777" w:rsidTr="00173C5F">
        <w:tc>
          <w:tcPr>
            <w:tcW w:w="10170" w:type="dxa"/>
            <w:gridSpan w:val="8"/>
          </w:tcPr>
          <w:p w14:paraId="4A400EE0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Assessment Pattern as per Bloom’s Taxonomy</w:t>
            </w:r>
          </w:p>
        </w:tc>
      </w:tr>
      <w:tr w:rsidR="00173C5F" w:rsidRPr="00D97FF3" w14:paraId="6D8D2FFE" w14:textId="77777777" w:rsidTr="00173C5F">
        <w:tc>
          <w:tcPr>
            <w:tcW w:w="899" w:type="dxa"/>
          </w:tcPr>
          <w:p w14:paraId="65BD2070" w14:textId="5B3AB4B6" w:rsidR="00173C5F" w:rsidRPr="00D97FF3" w:rsidRDefault="005F3B73" w:rsidP="00173C5F">
            <w:r w:rsidRPr="00D97FF3">
              <w:t>CO / BL</w:t>
            </w:r>
          </w:p>
        </w:tc>
        <w:tc>
          <w:tcPr>
            <w:tcW w:w="1360" w:type="dxa"/>
          </w:tcPr>
          <w:p w14:paraId="239252CA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Remember</w:t>
            </w:r>
          </w:p>
        </w:tc>
        <w:tc>
          <w:tcPr>
            <w:tcW w:w="1541" w:type="dxa"/>
          </w:tcPr>
          <w:p w14:paraId="3F7ECAA7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Understand</w:t>
            </w:r>
          </w:p>
        </w:tc>
        <w:tc>
          <w:tcPr>
            <w:tcW w:w="1319" w:type="dxa"/>
          </w:tcPr>
          <w:p w14:paraId="7E313624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Apply</w:t>
            </w:r>
          </w:p>
        </w:tc>
        <w:tc>
          <w:tcPr>
            <w:tcW w:w="1406" w:type="dxa"/>
          </w:tcPr>
          <w:p w14:paraId="40F6FC3D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Analyze</w:t>
            </w:r>
          </w:p>
        </w:tc>
        <w:tc>
          <w:tcPr>
            <w:tcW w:w="1325" w:type="dxa"/>
          </w:tcPr>
          <w:p w14:paraId="5E377F0F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Evaluate</w:t>
            </w:r>
          </w:p>
        </w:tc>
        <w:tc>
          <w:tcPr>
            <w:tcW w:w="1239" w:type="dxa"/>
          </w:tcPr>
          <w:p w14:paraId="1212468E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Create</w:t>
            </w:r>
          </w:p>
        </w:tc>
        <w:tc>
          <w:tcPr>
            <w:tcW w:w="1081" w:type="dxa"/>
          </w:tcPr>
          <w:p w14:paraId="622982D6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Total</w:t>
            </w:r>
          </w:p>
        </w:tc>
      </w:tr>
      <w:tr w:rsidR="00173C5F" w:rsidRPr="00D97FF3" w14:paraId="3E89B0CE" w14:textId="77777777" w:rsidTr="00173C5F">
        <w:tc>
          <w:tcPr>
            <w:tcW w:w="899" w:type="dxa"/>
          </w:tcPr>
          <w:p w14:paraId="5C7724D3" w14:textId="77777777" w:rsidR="00173C5F" w:rsidRPr="00D97FF3" w:rsidRDefault="00173C5F" w:rsidP="00173C5F">
            <w:r w:rsidRPr="00D97FF3">
              <w:t>CO1</w:t>
            </w:r>
          </w:p>
        </w:tc>
        <w:tc>
          <w:tcPr>
            <w:tcW w:w="1360" w:type="dxa"/>
          </w:tcPr>
          <w:p w14:paraId="61CC8EBD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541" w:type="dxa"/>
          </w:tcPr>
          <w:p w14:paraId="7F8CCB90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319" w:type="dxa"/>
          </w:tcPr>
          <w:p w14:paraId="576A4A86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406" w:type="dxa"/>
          </w:tcPr>
          <w:p w14:paraId="23B9D039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325" w:type="dxa"/>
          </w:tcPr>
          <w:p w14:paraId="2A75D082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239" w:type="dxa"/>
          </w:tcPr>
          <w:p w14:paraId="04CCCEBE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081" w:type="dxa"/>
          </w:tcPr>
          <w:p w14:paraId="4023F563" w14:textId="77777777" w:rsidR="00173C5F" w:rsidRPr="00D97FF3" w:rsidRDefault="00173C5F" w:rsidP="00173C5F">
            <w:pPr>
              <w:jc w:val="center"/>
            </w:pPr>
            <w:r w:rsidRPr="00D97FF3">
              <w:t>40</w:t>
            </w:r>
          </w:p>
        </w:tc>
      </w:tr>
      <w:tr w:rsidR="00173C5F" w:rsidRPr="00D97FF3" w14:paraId="7E322782" w14:textId="77777777" w:rsidTr="00173C5F">
        <w:tc>
          <w:tcPr>
            <w:tcW w:w="899" w:type="dxa"/>
          </w:tcPr>
          <w:p w14:paraId="4350A082" w14:textId="77777777" w:rsidR="00173C5F" w:rsidRPr="00D97FF3" w:rsidRDefault="00173C5F" w:rsidP="00173C5F">
            <w:r w:rsidRPr="00D97FF3">
              <w:t>CO2</w:t>
            </w:r>
          </w:p>
        </w:tc>
        <w:tc>
          <w:tcPr>
            <w:tcW w:w="1360" w:type="dxa"/>
          </w:tcPr>
          <w:p w14:paraId="072A749F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541" w:type="dxa"/>
          </w:tcPr>
          <w:p w14:paraId="02C89FA1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319" w:type="dxa"/>
          </w:tcPr>
          <w:p w14:paraId="65A088E0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406" w:type="dxa"/>
          </w:tcPr>
          <w:p w14:paraId="5AAFEBB7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325" w:type="dxa"/>
          </w:tcPr>
          <w:p w14:paraId="29F2C35E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239" w:type="dxa"/>
          </w:tcPr>
          <w:p w14:paraId="613DB899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081" w:type="dxa"/>
          </w:tcPr>
          <w:p w14:paraId="17DFC26A" w14:textId="77777777" w:rsidR="00173C5F" w:rsidRPr="00D97FF3" w:rsidRDefault="00173C5F" w:rsidP="00173C5F">
            <w:pPr>
              <w:jc w:val="center"/>
            </w:pPr>
            <w:r w:rsidRPr="00D97FF3">
              <w:t>40</w:t>
            </w:r>
          </w:p>
        </w:tc>
      </w:tr>
      <w:tr w:rsidR="00173C5F" w:rsidRPr="00D97FF3" w14:paraId="61E7ED2F" w14:textId="77777777" w:rsidTr="00173C5F">
        <w:tc>
          <w:tcPr>
            <w:tcW w:w="899" w:type="dxa"/>
          </w:tcPr>
          <w:p w14:paraId="65229F9C" w14:textId="77777777" w:rsidR="00173C5F" w:rsidRPr="00D97FF3" w:rsidRDefault="00173C5F" w:rsidP="00173C5F">
            <w:r w:rsidRPr="00D97FF3">
              <w:t>CO3</w:t>
            </w:r>
          </w:p>
        </w:tc>
        <w:tc>
          <w:tcPr>
            <w:tcW w:w="1360" w:type="dxa"/>
          </w:tcPr>
          <w:p w14:paraId="7C520766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541" w:type="dxa"/>
          </w:tcPr>
          <w:p w14:paraId="71F2CB30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319" w:type="dxa"/>
          </w:tcPr>
          <w:p w14:paraId="0A69E973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406" w:type="dxa"/>
          </w:tcPr>
          <w:p w14:paraId="1C2DA1BE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325" w:type="dxa"/>
          </w:tcPr>
          <w:p w14:paraId="1DA2BC02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239" w:type="dxa"/>
          </w:tcPr>
          <w:p w14:paraId="0713653B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081" w:type="dxa"/>
          </w:tcPr>
          <w:p w14:paraId="0E1F4D5F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</w:tr>
      <w:tr w:rsidR="00173C5F" w:rsidRPr="00D97FF3" w14:paraId="1C650AD6" w14:textId="77777777" w:rsidTr="00173C5F">
        <w:tc>
          <w:tcPr>
            <w:tcW w:w="899" w:type="dxa"/>
          </w:tcPr>
          <w:p w14:paraId="1982FC58" w14:textId="77777777" w:rsidR="00173C5F" w:rsidRPr="00D97FF3" w:rsidRDefault="00173C5F" w:rsidP="00173C5F">
            <w:r w:rsidRPr="00D97FF3">
              <w:t>CO4</w:t>
            </w:r>
          </w:p>
        </w:tc>
        <w:tc>
          <w:tcPr>
            <w:tcW w:w="1360" w:type="dxa"/>
          </w:tcPr>
          <w:p w14:paraId="51176E65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541" w:type="dxa"/>
          </w:tcPr>
          <w:p w14:paraId="0AF2FBE6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319" w:type="dxa"/>
          </w:tcPr>
          <w:p w14:paraId="26B66CEA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406" w:type="dxa"/>
          </w:tcPr>
          <w:p w14:paraId="3F7D15FD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325" w:type="dxa"/>
          </w:tcPr>
          <w:p w14:paraId="3CC1619A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239" w:type="dxa"/>
          </w:tcPr>
          <w:p w14:paraId="61CA30DA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081" w:type="dxa"/>
          </w:tcPr>
          <w:p w14:paraId="24C10838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</w:tr>
      <w:tr w:rsidR="00173C5F" w:rsidRPr="00D97FF3" w14:paraId="00769B03" w14:textId="77777777" w:rsidTr="00173C5F">
        <w:tc>
          <w:tcPr>
            <w:tcW w:w="899" w:type="dxa"/>
          </w:tcPr>
          <w:p w14:paraId="6B5D79F3" w14:textId="77777777" w:rsidR="00173C5F" w:rsidRPr="00D97FF3" w:rsidRDefault="00173C5F" w:rsidP="00173C5F">
            <w:r w:rsidRPr="00D97FF3">
              <w:t>CO5</w:t>
            </w:r>
          </w:p>
        </w:tc>
        <w:tc>
          <w:tcPr>
            <w:tcW w:w="1360" w:type="dxa"/>
          </w:tcPr>
          <w:p w14:paraId="7C1C40AE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541" w:type="dxa"/>
          </w:tcPr>
          <w:p w14:paraId="62EA5882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319" w:type="dxa"/>
          </w:tcPr>
          <w:p w14:paraId="53525276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406" w:type="dxa"/>
          </w:tcPr>
          <w:p w14:paraId="18324D8A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325" w:type="dxa"/>
          </w:tcPr>
          <w:p w14:paraId="5CD56459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239" w:type="dxa"/>
          </w:tcPr>
          <w:p w14:paraId="01779389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081" w:type="dxa"/>
          </w:tcPr>
          <w:p w14:paraId="6363A324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</w:tr>
      <w:tr w:rsidR="00173C5F" w:rsidRPr="00D97FF3" w14:paraId="3DEBAB3F" w14:textId="77777777" w:rsidTr="00173C5F">
        <w:tc>
          <w:tcPr>
            <w:tcW w:w="899" w:type="dxa"/>
          </w:tcPr>
          <w:p w14:paraId="6125757D" w14:textId="77777777" w:rsidR="00173C5F" w:rsidRPr="00D97FF3" w:rsidRDefault="00173C5F" w:rsidP="00173C5F">
            <w:r w:rsidRPr="00D97FF3">
              <w:t>CO6</w:t>
            </w:r>
          </w:p>
        </w:tc>
        <w:tc>
          <w:tcPr>
            <w:tcW w:w="1360" w:type="dxa"/>
          </w:tcPr>
          <w:p w14:paraId="75192D7A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541" w:type="dxa"/>
          </w:tcPr>
          <w:p w14:paraId="61F28A4B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319" w:type="dxa"/>
          </w:tcPr>
          <w:p w14:paraId="30B04B85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406" w:type="dxa"/>
          </w:tcPr>
          <w:p w14:paraId="764DF2D9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325" w:type="dxa"/>
          </w:tcPr>
          <w:p w14:paraId="276A5E41" w14:textId="77777777" w:rsidR="00173C5F" w:rsidRPr="00D97FF3" w:rsidRDefault="00173C5F" w:rsidP="00173C5F">
            <w:pPr>
              <w:jc w:val="center"/>
            </w:pPr>
            <w:r w:rsidRPr="00D97FF3">
              <w:t>20</w:t>
            </w:r>
          </w:p>
        </w:tc>
        <w:tc>
          <w:tcPr>
            <w:tcW w:w="1239" w:type="dxa"/>
          </w:tcPr>
          <w:p w14:paraId="36AE9AFC" w14:textId="77777777" w:rsidR="00173C5F" w:rsidRPr="00D97FF3" w:rsidRDefault="00173C5F" w:rsidP="00173C5F">
            <w:pPr>
              <w:jc w:val="center"/>
            </w:pPr>
          </w:p>
        </w:tc>
        <w:tc>
          <w:tcPr>
            <w:tcW w:w="1081" w:type="dxa"/>
          </w:tcPr>
          <w:p w14:paraId="637C984D" w14:textId="77777777" w:rsidR="00173C5F" w:rsidRPr="00D97FF3" w:rsidRDefault="00173C5F" w:rsidP="00173C5F">
            <w:pPr>
              <w:jc w:val="center"/>
            </w:pPr>
            <w:r w:rsidRPr="00D97FF3">
              <w:t>40</w:t>
            </w:r>
          </w:p>
        </w:tc>
      </w:tr>
      <w:tr w:rsidR="00173C5F" w:rsidRPr="00D97FF3" w14:paraId="715A506E" w14:textId="77777777" w:rsidTr="00173C5F">
        <w:tc>
          <w:tcPr>
            <w:tcW w:w="9089" w:type="dxa"/>
            <w:gridSpan w:val="7"/>
          </w:tcPr>
          <w:p w14:paraId="15157199" w14:textId="77777777" w:rsidR="00173C5F" w:rsidRPr="00D97FF3" w:rsidRDefault="00173C5F" w:rsidP="00173C5F"/>
        </w:tc>
        <w:tc>
          <w:tcPr>
            <w:tcW w:w="1081" w:type="dxa"/>
          </w:tcPr>
          <w:p w14:paraId="72B3A8A9" w14:textId="77777777" w:rsidR="00173C5F" w:rsidRPr="00D97FF3" w:rsidRDefault="00173C5F" w:rsidP="00173C5F">
            <w:pPr>
              <w:jc w:val="center"/>
              <w:rPr>
                <w:b/>
              </w:rPr>
            </w:pPr>
            <w:r w:rsidRPr="00D97FF3">
              <w:rPr>
                <w:b/>
              </w:rPr>
              <w:t>180</w:t>
            </w:r>
          </w:p>
        </w:tc>
      </w:tr>
    </w:tbl>
    <w:p w14:paraId="70FDC3B8" w14:textId="77777777" w:rsidR="00500889" w:rsidRPr="00D97FF3" w:rsidRDefault="00500889" w:rsidP="00C14FA4">
      <w:pPr>
        <w:jc w:val="center"/>
      </w:pPr>
      <w:r w:rsidRPr="00D97FF3">
        <w:rPr>
          <w:b/>
          <w:bCs/>
        </w:rPr>
        <w:t>CO</w:t>
      </w:r>
      <w:r w:rsidRPr="00D97FF3">
        <w:t xml:space="preserve"> – COURSE OUTCOME</w:t>
      </w:r>
      <w:r w:rsidRPr="00D97FF3">
        <w:tab/>
        <w:t xml:space="preserve">        </w:t>
      </w:r>
      <w:r w:rsidRPr="00D97FF3">
        <w:rPr>
          <w:b/>
          <w:bCs/>
        </w:rPr>
        <w:t>BL</w:t>
      </w:r>
      <w:r w:rsidRPr="00D97FF3">
        <w:t xml:space="preserve"> – BLOOM’S LEVEL        </w:t>
      </w:r>
      <w:r w:rsidRPr="00D97FF3">
        <w:rPr>
          <w:b/>
          <w:bCs/>
        </w:rPr>
        <w:t>M</w:t>
      </w:r>
      <w:r w:rsidRPr="00D97FF3">
        <w:t xml:space="preserve"> – MARKS ALLOTTED</w:t>
      </w:r>
    </w:p>
    <w:p w14:paraId="524A59C9" w14:textId="77777777" w:rsidR="00500889" w:rsidRPr="00D97FF3" w:rsidRDefault="00500889" w:rsidP="00500889"/>
    <w:p w14:paraId="787DD50F" w14:textId="77777777" w:rsidR="00C73044" w:rsidRPr="00D97FF3" w:rsidRDefault="00C73044" w:rsidP="00D75201"/>
    <w:p w14:paraId="0E63A035" w14:textId="77777777" w:rsidR="00C73044" w:rsidRPr="00D97FF3" w:rsidRDefault="00C73044" w:rsidP="00D75201"/>
    <w:p w14:paraId="1F05B931" w14:textId="77777777" w:rsidR="00C73044" w:rsidRPr="00D97FF3" w:rsidRDefault="00C73044" w:rsidP="00D75201"/>
    <w:p w14:paraId="399E5F86" w14:textId="77777777" w:rsidR="00C73044" w:rsidRPr="00D97FF3" w:rsidRDefault="00C73044" w:rsidP="00D75201"/>
    <w:p w14:paraId="0BC35F8A" w14:textId="77777777" w:rsidR="00C73044" w:rsidRPr="00D97FF3" w:rsidRDefault="00C73044" w:rsidP="00D75201"/>
    <w:p w14:paraId="6134EC06" w14:textId="77777777" w:rsidR="00C73044" w:rsidRPr="00D97FF3" w:rsidRDefault="00C73044" w:rsidP="00D75201"/>
    <w:p w14:paraId="464F998A" w14:textId="77777777" w:rsidR="00C73044" w:rsidRPr="00D97FF3" w:rsidRDefault="00C73044" w:rsidP="00D75201"/>
    <w:p w14:paraId="76C22A88" w14:textId="77777777" w:rsidR="00C73044" w:rsidRPr="00D97FF3" w:rsidRDefault="00C73044" w:rsidP="00D75201"/>
    <w:p w14:paraId="11E696B9" w14:textId="77777777" w:rsidR="00C73044" w:rsidRPr="00D97FF3" w:rsidRDefault="00C73044" w:rsidP="00D75201"/>
    <w:p w14:paraId="6DF7261F" w14:textId="7671B694" w:rsidR="00242C83" w:rsidRDefault="00242C83">
      <w:pPr>
        <w:spacing w:after="200" w:line="276" w:lineRule="auto"/>
      </w:pPr>
      <w:r>
        <w:br w:type="page"/>
      </w:r>
    </w:p>
    <w:p w14:paraId="6B89B1B2" w14:textId="77777777" w:rsidR="00242C83" w:rsidRDefault="00242C83" w:rsidP="0070750E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  <w:lang w:val="en-IN" w:eastAsia="en-IN"/>
        </w:rPr>
        <w:drawing>
          <wp:inline distT="0" distB="0" distL="0" distR="0" wp14:anchorId="67498D80" wp14:editId="0BC658B8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2DC33" w14:textId="77777777" w:rsidR="00242C83" w:rsidRDefault="00242C83" w:rsidP="0070750E">
      <w:pPr>
        <w:jc w:val="center"/>
        <w:rPr>
          <w:b/>
          <w:bCs/>
        </w:rPr>
      </w:pPr>
    </w:p>
    <w:p w14:paraId="7D763E9B" w14:textId="77777777" w:rsidR="00242C83" w:rsidRDefault="00242C83" w:rsidP="0070750E">
      <w:pPr>
        <w:jc w:val="center"/>
        <w:rPr>
          <w:b/>
          <w:bCs/>
        </w:rPr>
      </w:pPr>
      <w:r>
        <w:rPr>
          <w:b/>
          <w:bCs/>
        </w:rPr>
        <w:t>END SEMESTER EXAMINATION – APRIL / MAY 2024</w:t>
      </w:r>
    </w:p>
    <w:p w14:paraId="3C4CB559" w14:textId="77777777" w:rsidR="00242C83" w:rsidRPr="0070750E" w:rsidRDefault="00242C83" w:rsidP="00856324">
      <w:pPr>
        <w:rPr>
          <w:sz w:val="22"/>
          <w:szCs w:val="22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515"/>
        <w:gridCol w:w="1564"/>
        <w:gridCol w:w="704"/>
      </w:tblGrid>
      <w:tr w:rsidR="00242C83" w:rsidRPr="0070750E" w14:paraId="13911FF7" w14:textId="77777777" w:rsidTr="00FF1B6B">
        <w:trPr>
          <w:trHeight w:val="397"/>
          <w:jc w:val="center"/>
        </w:trPr>
        <w:tc>
          <w:tcPr>
            <w:tcW w:w="1702" w:type="dxa"/>
            <w:vAlign w:val="center"/>
          </w:tcPr>
          <w:p w14:paraId="65D5E6AE" w14:textId="77777777" w:rsidR="00242C83" w:rsidRPr="0070750E" w:rsidRDefault="00242C83" w:rsidP="00E2024E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15" w:type="dxa"/>
            <w:vAlign w:val="center"/>
          </w:tcPr>
          <w:p w14:paraId="59FF88C3" w14:textId="77777777" w:rsidR="00242C83" w:rsidRPr="0070750E" w:rsidRDefault="00242C83" w:rsidP="009569F5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15PE3003</w:t>
            </w:r>
          </w:p>
        </w:tc>
        <w:tc>
          <w:tcPr>
            <w:tcW w:w="1564" w:type="dxa"/>
            <w:vAlign w:val="center"/>
          </w:tcPr>
          <w:p w14:paraId="3B2E7BBA" w14:textId="77777777" w:rsidR="00242C83" w:rsidRPr="0070750E" w:rsidRDefault="00242C83" w:rsidP="00E2024E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0750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014D7514" w14:textId="77777777" w:rsidR="00242C83" w:rsidRPr="0070750E" w:rsidRDefault="00242C83" w:rsidP="00E2024E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3hrs</w:t>
            </w:r>
          </w:p>
        </w:tc>
      </w:tr>
      <w:tr w:rsidR="00242C83" w:rsidRPr="0070750E" w14:paraId="4DDCB0AC" w14:textId="77777777" w:rsidTr="00FF1B6B">
        <w:trPr>
          <w:trHeight w:val="397"/>
          <w:jc w:val="center"/>
        </w:trPr>
        <w:tc>
          <w:tcPr>
            <w:tcW w:w="1702" w:type="dxa"/>
            <w:vAlign w:val="center"/>
          </w:tcPr>
          <w:p w14:paraId="4183F3D7" w14:textId="77777777" w:rsidR="00242C83" w:rsidRPr="0070750E" w:rsidRDefault="00242C83" w:rsidP="00E2024E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515" w:type="dxa"/>
            <w:vAlign w:val="center"/>
          </w:tcPr>
          <w:p w14:paraId="7E2E4B6B" w14:textId="77777777" w:rsidR="00242C83" w:rsidRPr="0070750E" w:rsidRDefault="00242C83" w:rsidP="009569F5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 xml:space="preserve">SPORTS TRAINING </w:t>
            </w:r>
          </w:p>
        </w:tc>
        <w:tc>
          <w:tcPr>
            <w:tcW w:w="1564" w:type="dxa"/>
            <w:vAlign w:val="center"/>
          </w:tcPr>
          <w:p w14:paraId="511034F7" w14:textId="77777777" w:rsidR="00242C83" w:rsidRPr="0070750E" w:rsidRDefault="00242C83" w:rsidP="00E2024E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0750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5CCD38D" w14:textId="77777777" w:rsidR="00242C83" w:rsidRPr="0070750E" w:rsidRDefault="00242C83" w:rsidP="00E2024E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100</w:t>
            </w:r>
          </w:p>
        </w:tc>
      </w:tr>
    </w:tbl>
    <w:p w14:paraId="2672986B" w14:textId="77777777" w:rsidR="00242C83" w:rsidRPr="0070750E" w:rsidRDefault="00242C83" w:rsidP="00A6387A">
      <w:pPr>
        <w:contextualSpacing/>
        <w:rPr>
          <w:sz w:val="22"/>
          <w:szCs w:val="22"/>
        </w:rPr>
      </w:pPr>
    </w:p>
    <w:tbl>
      <w:tblPr>
        <w:tblStyle w:val="TableGrid"/>
        <w:tblW w:w="5234" w:type="pct"/>
        <w:tblInd w:w="-306" w:type="dxa"/>
        <w:tblLayout w:type="fixed"/>
        <w:tblLook w:val="04A0" w:firstRow="1" w:lastRow="0" w:firstColumn="1" w:lastColumn="0" w:noHBand="0" w:noVBand="1"/>
      </w:tblPr>
      <w:tblGrid>
        <w:gridCol w:w="586"/>
        <w:gridCol w:w="8221"/>
        <w:gridCol w:w="1133"/>
        <w:gridCol w:w="709"/>
      </w:tblGrid>
      <w:tr w:rsidR="00242C83" w:rsidRPr="0090700A" w14:paraId="4DF6BFBD" w14:textId="77777777" w:rsidTr="0090700A">
        <w:trPr>
          <w:trHeight w:val="20"/>
        </w:trPr>
        <w:tc>
          <w:tcPr>
            <w:tcW w:w="275" w:type="pct"/>
            <w:vAlign w:val="center"/>
          </w:tcPr>
          <w:p w14:paraId="154E03DC" w14:textId="77777777" w:rsidR="00242C83" w:rsidRPr="0090700A" w:rsidRDefault="00242C83" w:rsidP="0085640E">
            <w:pPr>
              <w:spacing w:line="276" w:lineRule="auto"/>
              <w:contextualSpacing/>
              <w:jc w:val="center"/>
              <w:rPr>
                <w:b/>
              </w:rPr>
            </w:pPr>
            <w:r w:rsidRPr="0090700A">
              <w:rPr>
                <w:b/>
              </w:rPr>
              <w:t>Q. No.</w:t>
            </w:r>
          </w:p>
        </w:tc>
        <w:tc>
          <w:tcPr>
            <w:tcW w:w="3860" w:type="pct"/>
            <w:vAlign w:val="center"/>
          </w:tcPr>
          <w:p w14:paraId="6CF6D13B" w14:textId="77777777" w:rsidR="00242C83" w:rsidRPr="0090700A" w:rsidRDefault="00242C83" w:rsidP="0085640E">
            <w:pPr>
              <w:spacing w:line="276" w:lineRule="auto"/>
              <w:contextualSpacing/>
              <w:jc w:val="center"/>
              <w:rPr>
                <w:b/>
              </w:rPr>
            </w:pPr>
            <w:r w:rsidRPr="0090700A">
              <w:rPr>
                <w:b/>
              </w:rPr>
              <w:t>Questions</w:t>
            </w:r>
          </w:p>
        </w:tc>
        <w:tc>
          <w:tcPr>
            <w:tcW w:w="532" w:type="pct"/>
            <w:vAlign w:val="center"/>
          </w:tcPr>
          <w:p w14:paraId="53C5BB1E" w14:textId="77777777" w:rsidR="00242C83" w:rsidRPr="0090700A" w:rsidRDefault="00242C83" w:rsidP="0085640E">
            <w:pPr>
              <w:spacing w:line="276" w:lineRule="auto"/>
              <w:contextualSpacing/>
              <w:jc w:val="center"/>
              <w:rPr>
                <w:b/>
              </w:rPr>
            </w:pPr>
            <w:r w:rsidRPr="0090700A">
              <w:rPr>
                <w:b/>
              </w:rPr>
              <w:t>CO/BL</w:t>
            </w:r>
          </w:p>
        </w:tc>
        <w:tc>
          <w:tcPr>
            <w:tcW w:w="333" w:type="pct"/>
            <w:vAlign w:val="center"/>
          </w:tcPr>
          <w:p w14:paraId="63A8634F" w14:textId="77777777" w:rsidR="00242C83" w:rsidRPr="0090700A" w:rsidRDefault="00242C83" w:rsidP="0090700A">
            <w:pPr>
              <w:spacing w:line="276" w:lineRule="auto"/>
              <w:contextualSpacing/>
              <w:jc w:val="center"/>
              <w:rPr>
                <w:b/>
              </w:rPr>
            </w:pPr>
            <w:r w:rsidRPr="0090700A">
              <w:rPr>
                <w:b/>
              </w:rPr>
              <w:t>M</w:t>
            </w:r>
          </w:p>
        </w:tc>
      </w:tr>
      <w:tr w:rsidR="00242C83" w:rsidRPr="0090700A" w14:paraId="46E982CA" w14:textId="77777777" w:rsidTr="005023D9">
        <w:trPr>
          <w:trHeight w:val="20"/>
        </w:trPr>
        <w:tc>
          <w:tcPr>
            <w:tcW w:w="5000" w:type="pct"/>
            <w:gridSpan w:val="4"/>
          </w:tcPr>
          <w:p w14:paraId="0E26A109" w14:textId="77777777" w:rsidR="00242C83" w:rsidRPr="0090700A" w:rsidRDefault="00242C83" w:rsidP="0085640E">
            <w:pPr>
              <w:spacing w:line="276" w:lineRule="auto"/>
              <w:contextualSpacing/>
              <w:jc w:val="center"/>
              <w:rPr>
                <w:b/>
                <w:u w:val="single"/>
              </w:rPr>
            </w:pPr>
            <w:r w:rsidRPr="0090700A">
              <w:rPr>
                <w:b/>
                <w:u w:val="single"/>
              </w:rPr>
              <w:t>PART – A (4 X 20 = 80 MARKS)</w:t>
            </w:r>
          </w:p>
          <w:p w14:paraId="7AFC94E8" w14:textId="77777777" w:rsidR="00242C83" w:rsidRPr="0090700A" w:rsidRDefault="00242C83" w:rsidP="0085640E">
            <w:pPr>
              <w:spacing w:line="276" w:lineRule="auto"/>
              <w:contextualSpacing/>
              <w:jc w:val="center"/>
              <w:rPr>
                <w:b/>
              </w:rPr>
            </w:pPr>
            <w:r w:rsidRPr="0090700A">
              <w:rPr>
                <w:b/>
              </w:rPr>
              <w:t>(Answer all the Questions)</w:t>
            </w:r>
          </w:p>
        </w:tc>
      </w:tr>
      <w:tr w:rsidR="00242C83" w:rsidRPr="0090700A" w14:paraId="4C5A3A3A" w14:textId="77777777" w:rsidTr="0090700A">
        <w:trPr>
          <w:trHeight w:val="20"/>
        </w:trPr>
        <w:tc>
          <w:tcPr>
            <w:tcW w:w="275" w:type="pct"/>
            <w:vAlign w:val="center"/>
          </w:tcPr>
          <w:p w14:paraId="074B58A0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1.</w:t>
            </w:r>
          </w:p>
        </w:tc>
        <w:tc>
          <w:tcPr>
            <w:tcW w:w="3860" w:type="pct"/>
            <w:vAlign w:val="center"/>
          </w:tcPr>
          <w:p w14:paraId="7093B269" w14:textId="77777777" w:rsidR="00242C83" w:rsidRPr="0090700A" w:rsidRDefault="00242C83" w:rsidP="0085640E">
            <w:pPr>
              <w:spacing w:line="360" w:lineRule="auto"/>
              <w:contextualSpacing/>
            </w:pPr>
            <w:r w:rsidRPr="0090700A">
              <w:t>Define- training. Explain the basic principles of sports training.</w:t>
            </w:r>
          </w:p>
        </w:tc>
        <w:tc>
          <w:tcPr>
            <w:tcW w:w="532" w:type="pct"/>
          </w:tcPr>
          <w:p w14:paraId="6D306080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CO1/U</w:t>
            </w:r>
          </w:p>
        </w:tc>
        <w:tc>
          <w:tcPr>
            <w:tcW w:w="333" w:type="pct"/>
          </w:tcPr>
          <w:p w14:paraId="73F3002A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17561402" w14:textId="77777777" w:rsidTr="0090700A">
        <w:trPr>
          <w:trHeight w:val="20"/>
        </w:trPr>
        <w:tc>
          <w:tcPr>
            <w:tcW w:w="275" w:type="pct"/>
            <w:vAlign w:val="center"/>
          </w:tcPr>
          <w:p w14:paraId="3C789D5C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</w:p>
        </w:tc>
        <w:tc>
          <w:tcPr>
            <w:tcW w:w="3860" w:type="pct"/>
          </w:tcPr>
          <w:p w14:paraId="7A39A78A" w14:textId="77777777" w:rsidR="00242C83" w:rsidRPr="0090700A" w:rsidRDefault="00242C83" w:rsidP="0085640E">
            <w:pPr>
              <w:spacing w:line="360" w:lineRule="auto"/>
              <w:contextualSpacing/>
              <w:jc w:val="center"/>
              <w:rPr>
                <w:bCs/>
              </w:rPr>
            </w:pPr>
            <w:r w:rsidRPr="0090700A">
              <w:rPr>
                <w:b/>
                <w:bCs/>
              </w:rPr>
              <w:t>(OR)</w:t>
            </w:r>
          </w:p>
        </w:tc>
        <w:tc>
          <w:tcPr>
            <w:tcW w:w="532" w:type="pct"/>
          </w:tcPr>
          <w:p w14:paraId="10DD402A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  <w:tc>
          <w:tcPr>
            <w:tcW w:w="333" w:type="pct"/>
          </w:tcPr>
          <w:p w14:paraId="12F33572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</w:tr>
      <w:tr w:rsidR="00242C83" w:rsidRPr="0090700A" w14:paraId="722BD573" w14:textId="77777777" w:rsidTr="0090700A">
        <w:trPr>
          <w:trHeight w:val="20"/>
        </w:trPr>
        <w:tc>
          <w:tcPr>
            <w:tcW w:w="275" w:type="pct"/>
            <w:vAlign w:val="center"/>
          </w:tcPr>
          <w:p w14:paraId="5C4A500A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2.</w:t>
            </w:r>
          </w:p>
        </w:tc>
        <w:tc>
          <w:tcPr>
            <w:tcW w:w="3860" w:type="pct"/>
            <w:vAlign w:val="center"/>
          </w:tcPr>
          <w:p w14:paraId="29ED7C21" w14:textId="77777777" w:rsidR="00242C83" w:rsidRPr="0090700A" w:rsidRDefault="00242C83" w:rsidP="0085640E">
            <w:pPr>
              <w:spacing w:line="360" w:lineRule="auto"/>
              <w:contextualSpacing/>
              <w:rPr>
                <w:bCs/>
              </w:rPr>
            </w:pPr>
            <w:r w:rsidRPr="0090700A">
              <w:rPr>
                <w:bCs/>
              </w:rPr>
              <w:t>Examine the difference between aerobics and anaerobic.</w:t>
            </w:r>
          </w:p>
        </w:tc>
        <w:tc>
          <w:tcPr>
            <w:tcW w:w="532" w:type="pct"/>
          </w:tcPr>
          <w:p w14:paraId="16BFD86E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CO1/U</w:t>
            </w:r>
          </w:p>
        </w:tc>
        <w:tc>
          <w:tcPr>
            <w:tcW w:w="333" w:type="pct"/>
          </w:tcPr>
          <w:p w14:paraId="58DEB0A7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21C4B52F" w14:textId="77777777" w:rsidTr="0090700A">
        <w:trPr>
          <w:trHeight w:val="20"/>
        </w:trPr>
        <w:tc>
          <w:tcPr>
            <w:tcW w:w="275" w:type="pct"/>
            <w:vAlign w:val="center"/>
          </w:tcPr>
          <w:p w14:paraId="16A8945E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3.</w:t>
            </w:r>
          </w:p>
        </w:tc>
        <w:tc>
          <w:tcPr>
            <w:tcW w:w="3860" w:type="pct"/>
            <w:vAlign w:val="center"/>
          </w:tcPr>
          <w:p w14:paraId="5C5089BA" w14:textId="77777777" w:rsidR="00242C83" w:rsidRPr="0090700A" w:rsidRDefault="00242C83" w:rsidP="0085640E">
            <w:pPr>
              <w:spacing w:line="360" w:lineRule="auto"/>
              <w:contextualSpacing/>
            </w:pPr>
            <w:r w:rsidRPr="0090700A">
              <w:t>Elaborate the different phases of load and symptoms of over load.</w:t>
            </w:r>
          </w:p>
        </w:tc>
        <w:tc>
          <w:tcPr>
            <w:tcW w:w="532" w:type="pct"/>
          </w:tcPr>
          <w:p w14:paraId="18C08B86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CO2/An</w:t>
            </w:r>
          </w:p>
        </w:tc>
        <w:tc>
          <w:tcPr>
            <w:tcW w:w="333" w:type="pct"/>
          </w:tcPr>
          <w:p w14:paraId="2DB55D30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1DF42891" w14:textId="77777777" w:rsidTr="0090700A">
        <w:trPr>
          <w:trHeight w:val="20"/>
        </w:trPr>
        <w:tc>
          <w:tcPr>
            <w:tcW w:w="275" w:type="pct"/>
            <w:vAlign w:val="center"/>
          </w:tcPr>
          <w:p w14:paraId="12678F23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</w:p>
        </w:tc>
        <w:tc>
          <w:tcPr>
            <w:tcW w:w="3860" w:type="pct"/>
          </w:tcPr>
          <w:p w14:paraId="29EAFAFF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rPr>
                <w:b/>
                <w:bCs/>
              </w:rPr>
              <w:t>(OR)</w:t>
            </w:r>
          </w:p>
        </w:tc>
        <w:tc>
          <w:tcPr>
            <w:tcW w:w="532" w:type="pct"/>
          </w:tcPr>
          <w:p w14:paraId="36ABD4D7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  <w:tc>
          <w:tcPr>
            <w:tcW w:w="333" w:type="pct"/>
          </w:tcPr>
          <w:p w14:paraId="79110B87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</w:tr>
      <w:tr w:rsidR="00242C83" w:rsidRPr="0090700A" w14:paraId="51694EC7" w14:textId="77777777" w:rsidTr="0090700A">
        <w:trPr>
          <w:trHeight w:val="20"/>
        </w:trPr>
        <w:tc>
          <w:tcPr>
            <w:tcW w:w="275" w:type="pct"/>
            <w:vAlign w:val="center"/>
          </w:tcPr>
          <w:p w14:paraId="3AC4F328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4.</w:t>
            </w:r>
          </w:p>
        </w:tc>
        <w:tc>
          <w:tcPr>
            <w:tcW w:w="3860" w:type="pct"/>
            <w:vAlign w:val="center"/>
          </w:tcPr>
          <w:p w14:paraId="30B10D04" w14:textId="77777777" w:rsidR="00242C83" w:rsidRPr="0090700A" w:rsidRDefault="00242C83" w:rsidP="0085640E">
            <w:pPr>
              <w:spacing w:line="360" w:lineRule="auto"/>
              <w:contextualSpacing/>
            </w:pPr>
            <w:r w:rsidRPr="0090700A">
              <w:rPr>
                <w:bCs/>
              </w:rPr>
              <w:t>Explain the formulation of periodization cycle and its type periodization.</w:t>
            </w:r>
          </w:p>
        </w:tc>
        <w:tc>
          <w:tcPr>
            <w:tcW w:w="532" w:type="pct"/>
          </w:tcPr>
          <w:p w14:paraId="134D10DF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CO3/A</w:t>
            </w:r>
          </w:p>
        </w:tc>
        <w:tc>
          <w:tcPr>
            <w:tcW w:w="333" w:type="pct"/>
          </w:tcPr>
          <w:p w14:paraId="0E8CFA41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1806BAB5" w14:textId="77777777" w:rsidTr="0090700A">
        <w:trPr>
          <w:trHeight w:val="20"/>
        </w:trPr>
        <w:tc>
          <w:tcPr>
            <w:tcW w:w="275" w:type="pct"/>
            <w:vAlign w:val="center"/>
          </w:tcPr>
          <w:p w14:paraId="500006DA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5.</w:t>
            </w:r>
          </w:p>
        </w:tc>
        <w:tc>
          <w:tcPr>
            <w:tcW w:w="3860" w:type="pct"/>
            <w:vAlign w:val="center"/>
          </w:tcPr>
          <w:p w14:paraId="2C13BBE1" w14:textId="77777777" w:rsidR="00242C83" w:rsidRPr="0090700A" w:rsidRDefault="00242C83" w:rsidP="0085640E">
            <w:pPr>
              <w:spacing w:line="360" w:lineRule="auto"/>
              <w:contextualSpacing/>
            </w:pPr>
            <w:r w:rsidRPr="0090700A">
              <w:t>Summarize the phases of fartlek training and explain its merits.</w:t>
            </w:r>
          </w:p>
        </w:tc>
        <w:tc>
          <w:tcPr>
            <w:tcW w:w="532" w:type="pct"/>
          </w:tcPr>
          <w:p w14:paraId="0C1B62AF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CO3/A</w:t>
            </w:r>
          </w:p>
        </w:tc>
        <w:tc>
          <w:tcPr>
            <w:tcW w:w="333" w:type="pct"/>
          </w:tcPr>
          <w:p w14:paraId="11A5930B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5573C119" w14:textId="77777777" w:rsidTr="0090700A">
        <w:trPr>
          <w:trHeight w:val="20"/>
        </w:trPr>
        <w:tc>
          <w:tcPr>
            <w:tcW w:w="275" w:type="pct"/>
            <w:vAlign w:val="center"/>
          </w:tcPr>
          <w:p w14:paraId="55355D96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</w:p>
        </w:tc>
        <w:tc>
          <w:tcPr>
            <w:tcW w:w="3860" w:type="pct"/>
          </w:tcPr>
          <w:p w14:paraId="7B54274B" w14:textId="77777777" w:rsidR="00242C83" w:rsidRPr="0090700A" w:rsidRDefault="00242C83" w:rsidP="0085640E">
            <w:pPr>
              <w:spacing w:line="360" w:lineRule="auto"/>
              <w:contextualSpacing/>
              <w:jc w:val="center"/>
              <w:rPr>
                <w:bCs/>
              </w:rPr>
            </w:pPr>
            <w:r w:rsidRPr="0090700A">
              <w:rPr>
                <w:b/>
                <w:bCs/>
              </w:rPr>
              <w:t>(OR)</w:t>
            </w:r>
          </w:p>
        </w:tc>
        <w:tc>
          <w:tcPr>
            <w:tcW w:w="532" w:type="pct"/>
          </w:tcPr>
          <w:p w14:paraId="66746659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  <w:tc>
          <w:tcPr>
            <w:tcW w:w="333" w:type="pct"/>
          </w:tcPr>
          <w:p w14:paraId="1A875926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</w:tr>
      <w:tr w:rsidR="00242C83" w:rsidRPr="0090700A" w14:paraId="1798F206" w14:textId="77777777" w:rsidTr="0090700A">
        <w:trPr>
          <w:trHeight w:val="20"/>
        </w:trPr>
        <w:tc>
          <w:tcPr>
            <w:tcW w:w="275" w:type="pct"/>
            <w:vAlign w:val="center"/>
          </w:tcPr>
          <w:p w14:paraId="54C3C20F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6.</w:t>
            </w:r>
          </w:p>
        </w:tc>
        <w:tc>
          <w:tcPr>
            <w:tcW w:w="3860" w:type="pct"/>
            <w:vAlign w:val="center"/>
          </w:tcPr>
          <w:p w14:paraId="74F89B74" w14:textId="77777777" w:rsidR="00242C83" w:rsidRPr="0090700A" w:rsidRDefault="00242C83" w:rsidP="0085640E">
            <w:pPr>
              <w:spacing w:line="360" w:lineRule="auto"/>
              <w:contextualSpacing/>
            </w:pPr>
            <w:r w:rsidRPr="0090700A">
              <w:t>Differentiate between plyometric training and circuit training.</w:t>
            </w:r>
          </w:p>
        </w:tc>
        <w:tc>
          <w:tcPr>
            <w:tcW w:w="532" w:type="pct"/>
          </w:tcPr>
          <w:p w14:paraId="0070A176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CO5/R</w:t>
            </w:r>
          </w:p>
        </w:tc>
        <w:tc>
          <w:tcPr>
            <w:tcW w:w="333" w:type="pct"/>
          </w:tcPr>
          <w:p w14:paraId="7BEEEA21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3CC6DCC7" w14:textId="77777777" w:rsidTr="0090700A">
        <w:trPr>
          <w:trHeight w:val="20"/>
        </w:trPr>
        <w:tc>
          <w:tcPr>
            <w:tcW w:w="275" w:type="pct"/>
            <w:vAlign w:val="center"/>
          </w:tcPr>
          <w:p w14:paraId="61897CC3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7.</w:t>
            </w:r>
          </w:p>
        </w:tc>
        <w:tc>
          <w:tcPr>
            <w:tcW w:w="3860" w:type="pct"/>
            <w:vAlign w:val="center"/>
          </w:tcPr>
          <w:p w14:paraId="72842199" w14:textId="77777777" w:rsidR="00242C83" w:rsidRPr="0090700A" w:rsidRDefault="00242C83" w:rsidP="0085640E">
            <w:pPr>
              <w:spacing w:line="360" w:lineRule="auto"/>
              <w:contextualSpacing/>
            </w:pPr>
            <w:r w:rsidRPr="0090700A">
              <w:rPr>
                <w:bCs/>
              </w:rPr>
              <w:t>Explain various types of periodization.</w:t>
            </w:r>
          </w:p>
        </w:tc>
        <w:tc>
          <w:tcPr>
            <w:tcW w:w="532" w:type="pct"/>
            <w:vAlign w:val="center"/>
          </w:tcPr>
          <w:p w14:paraId="5209E5D7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CO4/R</w:t>
            </w:r>
          </w:p>
        </w:tc>
        <w:tc>
          <w:tcPr>
            <w:tcW w:w="333" w:type="pct"/>
            <w:vAlign w:val="center"/>
          </w:tcPr>
          <w:p w14:paraId="60C33B4D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5AC181FE" w14:textId="77777777" w:rsidTr="0090700A">
        <w:trPr>
          <w:trHeight w:val="20"/>
        </w:trPr>
        <w:tc>
          <w:tcPr>
            <w:tcW w:w="275" w:type="pct"/>
            <w:vAlign w:val="center"/>
          </w:tcPr>
          <w:p w14:paraId="34109609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</w:p>
        </w:tc>
        <w:tc>
          <w:tcPr>
            <w:tcW w:w="3860" w:type="pct"/>
          </w:tcPr>
          <w:p w14:paraId="7B58A5A4" w14:textId="77777777" w:rsidR="00242C83" w:rsidRPr="0090700A" w:rsidRDefault="00242C83" w:rsidP="0085640E">
            <w:pPr>
              <w:spacing w:line="360" w:lineRule="auto"/>
              <w:contextualSpacing/>
              <w:jc w:val="center"/>
              <w:rPr>
                <w:bCs/>
              </w:rPr>
            </w:pPr>
            <w:r w:rsidRPr="0090700A">
              <w:rPr>
                <w:b/>
                <w:bCs/>
              </w:rPr>
              <w:t>(OR)</w:t>
            </w:r>
          </w:p>
        </w:tc>
        <w:tc>
          <w:tcPr>
            <w:tcW w:w="532" w:type="pct"/>
          </w:tcPr>
          <w:p w14:paraId="12D784A2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  <w:tc>
          <w:tcPr>
            <w:tcW w:w="333" w:type="pct"/>
          </w:tcPr>
          <w:p w14:paraId="7107FEA9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</w:p>
        </w:tc>
      </w:tr>
      <w:tr w:rsidR="00242C83" w:rsidRPr="0090700A" w14:paraId="38900FFE" w14:textId="77777777" w:rsidTr="0090700A">
        <w:trPr>
          <w:trHeight w:val="20"/>
        </w:trPr>
        <w:tc>
          <w:tcPr>
            <w:tcW w:w="275" w:type="pct"/>
            <w:vAlign w:val="center"/>
          </w:tcPr>
          <w:p w14:paraId="4CA4DCFE" w14:textId="77777777" w:rsidR="00242C83" w:rsidRPr="0090700A" w:rsidRDefault="00242C83" w:rsidP="0085640E">
            <w:pPr>
              <w:spacing w:line="360" w:lineRule="auto"/>
              <w:contextualSpacing/>
              <w:jc w:val="center"/>
            </w:pPr>
            <w:r w:rsidRPr="0090700A">
              <w:t>8.</w:t>
            </w:r>
          </w:p>
        </w:tc>
        <w:tc>
          <w:tcPr>
            <w:tcW w:w="3860" w:type="pct"/>
            <w:vAlign w:val="center"/>
          </w:tcPr>
          <w:p w14:paraId="6BBECF71" w14:textId="77777777" w:rsidR="00242C83" w:rsidRPr="0090700A" w:rsidRDefault="00242C83" w:rsidP="0085640E">
            <w:pPr>
              <w:spacing w:line="360" w:lineRule="auto"/>
              <w:contextualSpacing/>
            </w:pPr>
            <w:r w:rsidRPr="0090700A">
              <w:t>Briefly explain the training cycles.</w:t>
            </w:r>
          </w:p>
        </w:tc>
        <w:tc>
          <w:tcPr>
            <w:tcW w:w="532" w:type="pct"/>
          </w:tcPr>
          <w:p w14:paraId="122913B8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CO5/R</w:t>
            </w:r>
          </w:p>
        </w:tc>
        <w:tc>
          <w:tcPr>
            <w:tcW w:w="333" w:type="pct"/>
          </w:tcPr>
          <w:p w14:paraId="4CE64273" w14:textId="77777777" w:rsidR="00242C83" w:rsidRPr="0090700A" w:rsidRDefault="00242C83" w:rsidP="0090700A">
            <w:pPr>
              <w:spacing w:line="360" w:lineRule="auto"/>
              <w:contextualSpacing/>
              <w:jc w:val="center"/>
            </w:pPr>
            <w:r w:rsidRPr="0090700A">
              <w:t>20</w:t>
            </w:r>
          </w:p>
        </w:tc>
      </w:tr>
      <w:tr w:rsidR="00242C83" w:rsidRPr="0090700A" w14:paraId="54E88AB3" w14:textId="77777777" w:rsidTr="005023D9">
        <w:trPr>
          <w:trHeight w:val="20"/>
        </w:trPr>
        <w:tc>
          <w:tcPr>
            <w:tcW w:w="5000" w:type="pct"/>
            <w:gridSpan w:val="4"/>
            <w:vAlign w:val="center"/>
          </w:tcPr>
          <w:p w14:paraId="09C2516D" w14:textId="77777777" w:rsidR="00242C83" w:rsidRPr="0090700A" w:rsidRDefault="00242C83" w:rsidP="0090700A">
            <w:pPr>
              <w:spacing w:line="276" w:lineRule="auto"/>
              <w:contextualSpacing/>
              <w:jc w:val="center"/>
              <w:rPr>
                <w:b/>
                <w:u w:val="single"/>
              </w:rPr>
            </w:pPr>
            <w:r w:rsidRPr="0090700A">
              <w:rPr>
                <w:b/>
                <w:u w:val="single"/>
              </w:rPr>
              <w:t>PART – B (1 X 20 = 20 MARKS)</w:t>
            </w:r>
          </w:p>
          <w:p w14:paraId="7EBA8761" w14:textId="77777777" w:rsidR="00242C83" w:rsidRPr="0090700A" w:rsidRDefault="00242C83" w:rsidP="0090700A">
            <w:pPr>
              <w:spacing w:line="276" w:lineRule="auto"/>
              <w:contextualSpacing/>
              <w:jc w:val="center"/>
            </w:pPr>
            <w:r w:rsidRPr="0090700A">
              <w:rPr>
                <w:b/>
                <w:bCs/>
              </w:rPr>
              <w:t>COMPULSORY QUESTION</w:t>
            </w:r>
          </w:p>
        </w:tc>
      </w:tr>
      <w:tr w:rsidR="00242C83" w:rsidRPr="0090700A" w14:paraId="1E313B27" w14:textId="77777777" w:rsidTr="0090700A">
        <w:trPr>
          <w:trHeight w:val="20"/>
        </w:trPr>
        <w:tc>
          <w:tcPr>
            <w:tcW w:w="275" w:type="pct"/>
            <w:vAlign w:val="center"/>
          </w:tcPr>
          <w:p w14:paraId="781DD59B" w14:textId="77777777" w:rsidR="00242C83" w:rsidRPr="0090700A" w:rsidRDefault="00242C83" w:rsidP="0085640E">
            <w:pPr>
              <w:spacing w:line="276" w:lineRule="auto"/>
              <w:contextualSpacing/>
            </w:pPr>
            <w:r w:rsidRPr="0090700A">
              <w:t xml:space="preserve">  9.</w:t>
            </w:r>
          </w:p>
        </w:tc>
        <w:tc>
          <w:tcPr>
            <w:tcW w:w="3860" w:type="pct"/>
          </w:tcPr>
          <w:p w14:paraId="2B98A0AF" w14:textId="77777777" w:rsidR="00242C83" w:rsidRPr="0090700A" w:rsidRDefault="00242C83" w:rsidP="0085640E">
            <w:pPr>
              <w:spacing w:line="276" w:lineRule="auto"/>
              <w:contextualSpacing/>
              <w:jc w:val="both"/>
            </w:pPr>
            <w:r w:rsidRPr="0090700A">
              <w:t>Explain strength. Write down the factors effecting strength, and the methods of developing strength.</w:t>
            </w:r>
          </w:p>
        </w:tc>
        <w:tc>
          <w:tcPr>
            <w:tcW w:w="532" w:type="pct"/>
          </w:tcPr>
          <w:p w14:paraId="19591957" w14:textId="77777777" w:rsidR="00242C83" w:rsidRPr="0090700A" w:rsidRDefault="00242C83" w:rsidP="0090700A">
            <w:pPr>
              <w:spacing w:line="276" w:lineRule="auto"/>
              <w:contextualSpacing/>
              <w:jc w:val="center"/>
            </w:pPr>
            <w:r w:rsidRPr="0090700A">
              <w:t>CO5/R</w:t>
            </w:r>
          </w:p>
        </w:tc>
        <w:tc>
          <w:tcPr>
            <w:tcW w:w="333" w:type="pct"/>
          </w:tcPr>
          <w:p w14:paraId="0A2DE830" w14:textId="77777777" w:rsidR="00242C83" w:rsidRPr="0090700A" w:rsidRDefault="00242C83" w:rsidP="0090700A">
            <w:pPr>
              <w:spacing w:line="276" w:lineRule="auto"/>
              <w:contextualSpacing/>
              <w:jc w:val="center"/>
            </w:pPr>
            <w:r w:rsidRPr="0090700A">
              <w:t>20</w:t>
            </w:r>
          </w:p>
        </w:tc>
      </w:tr>
    </w:tbl>
    <w:p w14:paraId="61B7061B" w14:textId="77777777" w:rsidR="00242C83" w:rsidRPr="0070750E" w:rsidRDefault="00242C83" w:rsidP="0085640E">
      <w:pPr>
        <w:spacing w:line="276" w:lineRule="auto"/>
        <w:contextualSpacing/>
        <w:rPr>
          <w:b/>
          <w:bCs/>
          <w:sz w:val="22"/>
          <w:szCs w:val="22"/>
        </w:rPr>
      </w:pPr>
    </w:p>
    <w:p w14:paraId="457229D4" w14:textId="77777777" w:rsidR="00242C83" w:rsidRDefault="00242C83" w:rsidP="003D2765">
      <w:pPr>
        <w:jc w:val="center"/>
        <w:rPr>
          <w:sz w:val="22"/>
        </w:rPr>
      </w:pPr>
      <w:r w:rsidRPr="000D50BF">
        <w:rPr>
          <w:b/>
          <w:bCs/>
          <w:sz w:val="22"/>
        </w:rPr>
        <w:t>CO</w:t>
      </w:r>
      <w:r w:rsidRPr="000D50BF">
        <w:rPr>
          <w:sz w:val="22"/>
        </w:rPr>
        <w:t xml:space="preserve"> – COURSE OUTCOME</w:t>
      </w:r>
      <w:r w:rsidRPr="000D50BF">
        <w:rPr>
          <w:sz w:val="22"/>
        </w:rPr>
        <w:tab/>
        <w:t xml:space="preserve">        </w:t>
      </w:r>
      <w:r w:rsidRPr="000D50BF">
        <w:rPr>
          <w:b/>
          <w:bCs/>
          <w:sz w:val="22"/>
        </w:rPr>
        <w:t>BL</w:t>
      </w:r>
      <w:r w:rsidRPr="000D50BF">
        <w:rPr>
          <w:sz w:val="22"/>
        </w:rPr>
        <w:t xml:space="preserve"> – BLOOM’S LEVEL        </w:t>
      </w:r>
      <w:r>
        <w:rPr>
          <w:sz w:val="22"/>
        </w:rPr>
        <w:t xml:space="preserve">      </w:t>
      </w:r>
      <w:r w:rsidRPr="000D50BF">
        <w:rPr>
          <w:b/>
          <w:bCs/>
          <w:sz w:val="22"/>
        </w:rPr>
        <w:t>M</w:t>
      </w:r>
      <w:r w:rsidRPr="000D50BF">
        <w:rPr>
          <w:sz w:val="22"/>
        </w:rPr>
        <w:t xml:space="preserve"> – MARKS ALLOTTED</w:t>
      </w:r>
    </w:p>
    <w:p w14:paraId="47BB72B2" w14:textId="77777777" w:rsidR="00242C83" w:rsidRPr="000D50BF" w:rsidRDefault="00242C83" w:rsidP="003D2765">
      <w:pPr>
        <w:jc w:val="center"/>
        <w:rPr>
          <w:sz w:val="22"/>
        </w:rPr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242C83" w:rsidRPr="0070750E" w14:paraId="3A172872" w14:textId="77777777" w:rsidTr="00A24BFA">
        <w:trPr>
          <w:trHeight w:val="277"/>
        </w:trPr>
        <w:tc>
          <w:tcPr>
            <w:tcW w:w="935" w:type="dxa"/>
          </w:tcPr>
          <w:p w14:paraId="7D2BF7D8" w14:textId="77777777" w:rsidR="00242C83" w:rsidRPr="0070750E" w:rsidRDefault="00242C83" w:rsidP="003D2765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762" w:type="dxa"/>
          </w:tcPr>
          <w:p w14:paraId="1AD009D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COURSE OUTCOMES</w:t>
            </w:r>
          </w:p>
        </w:tc>
      </w:tr>
      <w:tr w:rsidR="00242C83" w:rsidRPr="0070750E" w14:paraId="737BF542" w14:textId="77777777" w:rsidTr="00A24BFA">
        <w:trPr>
          <w:trHeight w:val="277"/>
        </w:trPr>
        <w:tc>
          <w:tcPr>
            <w:tcW w:w="935" w:type="dxa"/>
          </w:tcPr>
          <w:p w14:paraId="257769FE" w14:textId="77777777" w:rsidR="00242C83" w:rsidRPr="0070750E" w:rsidRDefault="00242C83" w:rsidP="0085640E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CO1</w:t>
            </w:r>
          </w:p>
        </w:tc>
        <w:tc>
          <w:tcPr>
            <w:tcW w:w="9762" w:type="dxa"/>
          </w:tcPr>
          <w:p w14:paraId="712A012C" w14:textId="77777777" w:rsidR="00242C83" w:rsidRPr="0070750E" w:rsidRDefault="00242C83" w:rsidP="0085640E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Ability to interpret the data.</w:t>
            </w:r>
          </w:p>
        </w:tc>
      </w:tr>
      <w:tr w:rsidR="00242C83" w:rsidRPr="0070750E" w14:paraId="4905B5B0" w14:textId="77777777" w:rsidTr="00A24BFA">
        <w:trPr>
          <w:trHeight w:val="277"/>
        </w:trPr>
        <w:tc>
          <w:tcPr>
            <w:tcW w:w="935" w:type="dxa"/>
          </w:tcPr>
          <w:p w14:paraId="757CE3FA" w14:textId="77777777" w:rsidR="00242C83" w:rsidRPr="0070750E" w:rsidRDefault="00242C83" w:rsidP="0085640E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CO2</w:t>
            </w:r>
          </w:p>
        </w:tc>
        <w:tc>
          <w:tcPr>
            <w:tcW w:w="9762" w:type="dxa"/>
          </w:tcPr>
          <w:p w14:paraId="5342E987" w14:textId="77777777" w:rsidR="00242C83" w:rsidRPr="0070750E" w:rsidRDefault="00242C83" w:rsidP="0085640E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 xml:space="preserve">Students will be able to understand the concepts of sports Training. </w:t>
            </w:r>
          </w:p>
        </w:tc>
      </w:tr>
      <w:tr w:rsidR="00242C83" w:rsidRPr="0070750E" w14:paraId="5116E1BC" w14:textId="77777777" w:rsidTr="00A24BFA">
        <w:trPr>
          <w:trHeight w:val="277"/>
        </w:trPr>
        <w:tc>
          <w:tcPr>
            <w:tcW w:w="935" w:type="dxa"/>
          </w:tcPr>
          <w:p w14:paraId="7B17EC03" w14:textId="77777777" w:rsidR="00242C83" w:rsidRPr="0070750E" w:rsidRDefault="00242C83" w:rsidP="0085640E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CO3</w:t>
            </w:r>
          </w:p>
        </w:tc>
        <w:tc>
          <w:tcPr>
            <w:tcW w:w="9762" w:type="dxa"/>
          </w:tcPr>
          <w:p w14:paraId="5FC62F71" w14:textId="77777777" w:rsidR="00242C83" w:rsidRPr="0070750E" w:rsidRDefault="00242C83" w:rsidP="0085640E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 xml:space="preserve">To prepare to develop the sports performance for high level competition.  </w:t>
            </w:r>
          </w:p>
        </w:tc>
      </w:tr>
      <w:tr w:rsidR="00242C83" w:rsidRPr="0070750E" w14:paraId="359616F2" w14:textId="77777777" w:rsidTr="00A24BFA">
        <w:trPr>
          <w:trHeight w:val="277"/>
        </w:trPr>
        <w:tc>
          <w:tcPr>
            <w:tcW w:w="935" w:type="dxa"/>
          </w:tcPr>
          <w:p w14:paraId="75DEC169" w14:textId="77777777" w:rsidR="00242C83" w:rsidRPr="0070750E" w:rsidRDefault="00242C83" w:rsidP="0085640E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CO4</w:t>
            </w:r>
          </w:p>
        </w:tc>
        <w:tc>
          <w:tcPr>
            <w:tcW w:w="9762" w:type="dxa"/>
          </w:tcPr>
          <w:p w14:paraId="7DAECA5C" w14:textId="77777777" w:rsidR="00242C83" w:rsidRPr="0070750E" w:rsidRDefault="00242C83" w:rsidP="0085640E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To develop technical tactical and physiological preparation.</w:t>
            </w:r>
          </w:p>
        </w:tc>
      </w:tr>
      <w:tr w:rsidR="00242C83" w:rsidRPr="0070750E" w14:paraId="091107A8" w14:textId="77777777" w:rsidTr="00A24BFA">
        <w:trPr>
          <w:trHeight w:val="277"/>
        </w:trPr>
        <w:tc>
          <w:tcPr>
            <w:tcW w:w="935" w:type="dxa"/>
          </w:tcPr>
          <w:p w14:paraId="59FB0E90" w14:textId="77777777" w:rsidR="00242C83" w:rsidRPr="0070750E" w:rsidRDefault="00242C83" w:rsidP="0085640E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CO5</w:t>
            </w:r>
          </w:p>
        </w:tc>
        <w:tc>
          <w:tcPr>
            <w:tcW w:w="9762" w:type="dxa"/>
          </w:tcPr>
          <w:p w14:paraId="0F6AA38D" w14:textId="77777777" w:rsidR="00242C83" w:rsidRPr="0070750E" w:rsidRDefault="00242C83" w:rsidP="0085640E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To understand effect of training physiological system.</w:t>
            </w:r>
          </w:p>
        </w:tc>
      </w:tr>
      <w:tr w:rsidR="00242C83" w:rsidRPr="0070750E" w14:paraId="2B166339" w14:textId="77777777" w:rsidTr="00A24BFA">
        <w:trPr>
          <w:trHeight w:val="277"/>
        </w:trPr>
        <w:tc>
          <w:tcPr>
            <w:tcW w:w="935" w:type="dxa"/>
          </w:tcPr>
          <w:p w14:paraId="6D5F6AAE" w14:textId="77777777" w:rsidR="00242C83" w:rsidRPr="0070750E" w:rsidRDefault="00242C83" w:rsidP="0085640E">
            <w:pPr>
              <w:spacing w:line="276" w:lineRule="auto"/>
              <w:contextualSpacing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CO6</w:t>
            </w:r>
          </w:p>
        </w:tc>
        <w:tc>
          <w:tcPr>
            <w:tcW w:w="9762" w:type="dxa"/>
          </w:tcPr>
          <w:p w14:paraId="008C8D53" w14:textId="77777777" w:rsidR="00242C83" w:rsidRPr="0070750E" w:rsidRDefault="00242C83" w:rsidP="0085640E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 xml:space="preserve">Students will be able to test the hypothesis for large and small samples. </w:t>
            </w:r>
          </w:p>
        </w:tc>
      </w:tr>
    </w:tbl>
    <w:p w14:paraId="14E952C9" w14:textId="77777777" w:rsidR="00242C83" w:rsidRDefault="00242C83" w:rsidP="0085640E">
      <w:pPr>
        <w:spacing w:line="276" w:lineRule="auto"/>
        <w:contextualSpacing/>
        <w:rPr>
          <w:sz w:val="22"/>
          <w:szCs w:val="22"/>
        </w:rPr>
      </w:pPr>
    </w:p>
    <w:p w14:paraId="5619962A" w14:textId="77777777" w:rsidR="00242C83" w:rsidRDefault="00242C83" w:rsidP="0085640E">
      <w:pPr>
        <w:spacing w:line="276" w:lineRule="auto"/>
        <w:contextualSpacing/>
        <w:rPr>
          <w:sz w:val="22"/>
          <w:szCs w:val="22"/>
        </w:rPr>
      </w:pPr>
    </w:p>
    <w:p w14:paraId="2EA2A0BD" w14:textId="77777777" w:rsidR="00242C83" w:rsidRPr="0070750E" w:rsidRDefault="00242C83" w:rsidP="0085640E">
      <w:pPr>
        <w:spacing w:line="276" w:lineRule="auto"/>
        <w:contextualSpacing/>
        <w:rPr>
          <w:sz w:val="22"/>
          <w:szCs w:val="22"/>
        </w:rPr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242C83" w:rsidRPr="0070750E" w14:paraId="20EB9904" w14:textId="77777777" w:rsidTr="005023D9">
        <w:trPr>
          <w:trHeight w:val="20"/>
          <w:jc w:val="center"/>
        </w:trPr>
        <w:tc>
          <w:tcPr>
            <w:tcW w:w="10632" w:type="dxa"/>
            <w:gridSpan w:val="8"/>
          </w:tcPr>
          <w:p w14:paraId="2FFD3BCB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Assessment Pattern as per Bloom’s Taxonomy</w:t>
            </w:r>
          </w:p>
        </w:tc>
      </w:tr>
      <w:tr w:rsidR="00242C83" w:rsidRPr="0070750E" w14:paraId="416AA2F8" w14:textId="77777777" w:rsidTr="005023D9">
        <w:trPr>
          <w:trHeight w:val="20"/>
          <w:jc w:val="center"/>
        </w:trPr>
        <w:tc>
          <w:tcPr>
            <w:tcW w:w="1843" w:type="dxa"/>
          </w:tcPr>
          <w:p w14:paraId="0959DFC2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 / BL</w:t>
            </w:r>
          </w:p>
        </w:tc>
        <w:tc>
          <w:tcPr>
            <w:tcW w:w="1134" w:type="dxa"/>
          </w:tcPr>
          <w:p w14:paraId="57E9DCE2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1418" w:type="dxa"/>
          </w:tcPr>
          <w:p w14:paraId="41CBA7E9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992" w:type="dxa"/>
          </w:tcPr>
          <w:p w14:paraId="3CF57F5E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276" w:type="dxa"/>
          </w:tcPr>
          <w:p w14:paraId="31241E4E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992" w:type="dxa"/>
          </w:tcPr>
          <w:p w14:paraId="51AB520E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871" w:type="dxa"/>
          </w:tcPr>
          <w:p w14:paraId="3477B402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106" w:type="dxa"/>
          </w:tcPr>
          <w:p w14:paraId="6F419128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Total</w:t>
            </w:r>
          </w:p>
        </w:tc>
      </w:tr>
      <w:tr w:rsidR="00242C83" w:rsidRPr="0070750E" w14:paraId="4C852772" w14:textId="77777777" w:rsidTr="005023D9">
        <w:trPr>
          <w:trHeight w:val="20"/>
          <w:jc w:val="center"/>
        </w:trPr>
        <w:tc>
          <w:tcPr>
            <w:tcW w:w="1843" w:type="dxa"/>
          </w:tcPr>
          <w:p w14:paraId="32FACC40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</w:tcPr>
          <w:p w14:paraId="5A7A8A04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A0DA255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14:paraId="6819596A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F881CB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13C34159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871" w:type="dxa"/>
          </w:tcPr>
          <w:p w14:paraId="44AEC022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2106" w:type="dxa"/>
          </w:tcPr>
          <w:p w14:paraId="7F0DB928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40</w:t>
            </w:r>
          </w:p>
        </w:tc>
      </w:tr>
      <w:tr w:rsidR="00242C83" w:rsidRPr="0070750E" w14:paraId="2384FF2D" w14:textId="77777777" w:rsidTr="005023D9">
        <w:trPr>
          <w:trHeight w:val="20"/>
          <w:jc w:val="center"/>
        </w:trPr>
        <w:tc>
          <w:tcPr>
            <w:tcW w:w="1843" w:type="dxa"/>
          </w:tcPr>
          <w:p w14:paraId="2B471A41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</w:tcPr>
          <w:p w14:paraId="61C70149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A8926E9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6AA686DE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190E4C4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14:paraId="7EA4FF2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871" w:type="dxa"/>
          </w:tcPr>
          <w:p w14:paraId="1ADE6899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2106" w:type="dxa"/>
          </w:tcPr>
          <w:p w14:paraId="615F63D0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20</w:t>
            </w:r>
          </w:p>
        </w:tc>
      </w:tr>
      <w:tr w:rsidR="00242C83" w:rsidRPr="0070750E" w14:paraId="42A898C3" w14:textId="77777777" w:rsidTr="005023D9">
        <w:trPr>
          <w:trHeight w:val="20"/>
          <w:jc w:val="center"/>
        </w:trPr>
        <w:tc>
          <w:tcPr>
            <w:tcW w:w="1843" w:type="dxa"/>
          </w:tcPr>
          <w:p w14:paraId="403E284E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</w:tcPr>
          <w:p w14:paraId="2B9D12B3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3E3391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F12F070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14:paraId="149EEFE7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30662418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871" w:type="dxa"/>
          </w:tcPr>
          <w:p w14:paraId="598388E1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2106" w:type="dxa"/>
          </w:tcPr>
          <w:p w14:paraId="2627099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40</w:t>
            </w:r>
          </w:p>
        </w:tc>
      </w:tr>
      <w:tr w:rsidR="00242C83" w:rsidRPr="0070750E" w14:paraId="0AB9CEC4" w14:textId="77777777" w:rsidTr="005023D9">
        <w:trPr>
          <w:trHeight w:val="20"/>
          <w:jc w:val="center"/>
        </w:trPr>
        <w:tc>
          <w:tcPr>
            <w:tcW w:w="1843" w:type="dxa"/>
          </w:tcPr>
          <w:p w14:paraId="58F94AA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CO4</w:t>
            </w:r>
          </w:p>
        </w:tc>
        <w:tc>
          <w:tcPr>
            <w:tcW w:w="1134" w:type="dxa"/>
          </w:tcPr>
          <w:p w14:paraId="6EB2C6E1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14:paraId="5B84A57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ACDA114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DA928A0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D8849FC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871" w:type="dxa"/>
          </w:tcPr>
          <w:p w14:paraId="608B0370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2106" w:type="dxa"/>
          </w:tcPr>
          <w:p w14:paraId="500FD70C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20</w:t>
            </w:r>
          </w:p>
        </w:tc>
      </w:tr>
      <w:tr w:rsidR="00242C83" w:rsidRPr="0070750E" w14:paraId="5977CFDE" w14:textId="77777777" w:rsidTr="005023D9">
        <w:trPr>
          <w:trHeight w:val="20"/>
          <w:jc w:val="center"/>
        </w:trPr>
        <w:tc>
          <w:tcPr>
            <w:tcW w:w="1843" w:type="dxa"/>
          </w:tcPr>
          <w:p w14:paraId="153DDBCB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CO5</w:t>
            </w:r>
          </w:p>
        </w:tc>
        <w:tc>
          <w:tcPr>
            <w:tcW w:w="1134" w:type="dxa"/>
          </w:tcPr>
          <w:p w14:paraId="0125C322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</w:tcPr>
          <w:p w14:paraId="20BB8E4D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64ED41F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92C9ECA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FD46E5F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871" w:type="dxa"/>
          </w:tcPr>
          <w:p w14:paraId="039AF4D4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2106" w:type="dxa"/>
          </w:tcPr>
          <w:p w14:paraId="6AAF12F9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60</w:t>
            </w:r>
          </w:p>
        </w:tc>
      </w:tr>
      <w:tr w:rsidR="00242C83" w:rsidRPr="0070750E" w14:paraId="555C9AFC" w14:textId="77777777" w:rsidTr="005023D9">
        <w:trPr>
          <w:trHeight w:val="20"/>
          <w:jc w:val="center"/>
        </w:trPr>
        <w:tc>
          <w:tcPr>
            <w:tcW w:w="1843" w:type="dxa"/>
          </w:tcPr>
          <w:p w14:paraId="646E69B0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CO6</w:t>
            </w:r>
          </w:p>
        </w:tc>
        <w:tc>
          <w:tcPr>
            <w:tcW w:w="1134" w:type="dxa"/>
          </w:tcPr>
          <w:p w14:paraId="7AD9704E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2B66BB5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B4EAC89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43DDCF1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451B382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871" w:type="dxa"/>
          </w:tcPr>
          <w:p w14:paraId="5D6077A3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  <w:tc>
          <w:tcPr>
            <w:tcW w:w="2106" w:type="dxa"/>
          </w:tcPr>
          <w:p w14:paraId="58DA9A41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70750E">
              <w:rPr>
                <w:sz w:val="22"/>
                <w:szCs w:val="22"/>
              </w:rPr>
              <w:t>-</w:t>
            </w:r>
          </w:p>
        </w:tc>
      </w:tr>
      <w:tr w:rsidR="00242C83" w:rsidRPr="0070750E" w14:paraId="0ABBDA51" w14:textId="77777777" w:rsidTr="005023D9">
        <w:trPr>
          <w:trHeight w:val="20"/>
          <w:jc w:val="center"/>
        </w:trPr>
        <w:tc>
          <w:tcPr>
            <w:tcW w:w="8526" w:type="dxa"/>
            <w:gridSpan w:val="7"/>
          </w:tcPr>
          <w:p w14:paraId="5CB29A8C" w14:textId="77777777" w:rsidR="00242C83" w:rsidRPr="0070750E" w:rsidRDefault="00242C83" w:rsidP="0085640E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4ADFE75E" w14:textId="77777777" w:rsidR="00242C83" w:rsidRPr="0070750E" w:rsidRDefault="00242C83" w:rsidP="0085640E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70750E">
              <w:rPr>
                <w:b/>
                <w:sz w:val="22"/>
                <w:szCs w:val="22"/>
              </w:rPr>
              <w:t>180</w:t>
            </w:r>
          </w:p>
        </w:tc>
      </w:tr>
    </w:tbl>
    <w:p w14:paraId="63B30EBE" w14:textId="77777777" w:rsidR="00242C83" w:rsidRPr="0070750E" w:rsidRDefault="00242C83" w:rsidP="00A6387A">
      <w:pPr>
        <w:contextualSpacing/>
        <w:rPr>
          <w:sz w:val="22"/>
          <w:szCs w:val="22"/>
        </w:rPr>
      </w:pPr>
    </w:p>
    <w:p w14:paraId="03763E1C" w14:textId="77777777" w:rsidR="00C73044" w:rsidRPr="00D97FF3" w:rsidRDefault="00C73044" w:rsidP="00D75201">
      <w:bookmarkStart w:id="2" w:name="_GoBack"/>
      <w:bookmarkEnd w:id="2"/>
    </w:p>
    <w:sectPr w:rsidR="00C73044" w:rsidRPr="00D97FF3" w:rsidSect="00D97FF3">
      <w:pgSz w:w="11907" w:h="16839" w:code="9"/>
      <w:pgMar w:top="862" w:right="862" w:bottom="1440" w:left="8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1C304" w14:textId="77777777" w:rsidR="009F07B1" w:rsidRDefault="009F07B1" w:rsidP="009C43F4">
      <w:r>
        <w:separator/>
      </w:r>
    </w:p>
  </w:endnote>
  <w:endnote w:type="continuationSeparator" w:id="0">
    <w:p w14:paraId="59AE8620" w14:textId="77777777" w:rsidR="009F07B1" w:rsidRDefault="009F07B1" w:rsidP="009C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E8755" w14:textId="77777777" w:rsidR="009F07B1" w:rsidRDefault="009F07B1" w:rsidP="009C43F4">
      <w:r>
        <w:separator/>
      </w:r>
    </w:p>
  </w:footnote>
  <w:footnote w:type="continuationSeparator" w:id="0">
    <w:p w14:paraId="658FCDDB" w14:textId="77777777" w:rsidR="009F07B1" w:rsidRDefault="009F07B1" w:rsidP="009C4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B4497"/>
    <w:multiLevelType w:val="hybridMultilevel"/>
    <w:tmpl w:val="44AE4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B24A6"/>
    <w:multiLevelType w:val="hybridMultilevel"/>
    <w:tmpl w:val="FCC6FB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046CE"/>
    <w:multiLevelType w:val="hybridMultilevel"/>
    <w:tmpl w:val="21B8D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00199"/>
    <w:multiLevelType w:val="hybridMultilevel"/>
    <w:tmpl w:val="75B420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B699D"/>
    <w:multiLevelType w:val="hybridMultilevel"/>
    <w:tmpl w:val="EE1E86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5227B"/>
    <w:rsid w:val="00061821"/>
    <w:rsid w:val="00074BDA"/>
    <w:rsid w:val="000827B6"/>
    <w:rsid w:val="0009746B"/>
    <w:rsid w:val="000A5900"/>
    <w:rsid w:val="000D2DB3"/>
    <w:rsid w:val="000E272A"/>
    <w:rsid w:val="000F3EFE"/>
    <w:rsid w:val="001004A3"/>
    <w:rsid w:val="00100EAE"/>
    <w:rsid w:val="001058E8"/>
    <w:rsid w:val="00112C78"/>
    <w:rsid w:val="00116ED8"/>
    <w:rsid w:val="00132EC0"/>
    <w:rsid w:val="00146C5C"/>
    <w:rsid w:val="0015584F"/>
    <w:rsid w:val="0016096A"/>
    <w:rsid w:val="00164156"/>
    <w:rsid w:val="00170BCE"/>
    <w:rsid w:val="00173C5F"/>
    <w:rsid w:val="00174560"/>
    <w:rsid w:val="00180990"/>
    <w:rsid w:val="0019020D"/>
    <w:rsid w:val="00195FDD"/>
    <w:rsid w:val="001B1535"/>
    <w:rsid w:val="001B557F"/>
    <w:rsid w:val="001D41FE"/>
    <w:rsid w:val="001D670F"/>
    <w:rsid w:val="001E2222"/>
    <w:rsid w:val="001F54D1"/>
    <w:rsid w:val="001F7E9B"/>
    <w:rsid w:val="00200D89"/>
    <w:rsid w:val="00204829"/>
    <w:rsid w:val="00242C83"/>
    <w:rsid w:val="00273D77"/>
    <w:rsid w:val="002A080A"/>
    <w:rsid w:val="002A7082"/>
    <w:rsid w:val="002D09FF"/>
    <w:rsid w:val="002D7611"/>
    <w:rsid w:val="002D76BB"/>
    <w:rsid w:val="002E336A"/>
    <w:rsid w:val="002E552A"/>
    <w:rsid w:val="00301A13"/>
    <w:rsid w:val="00304757"/>
    <w:rsid w:val="00316697"/>
    <w:rsid w:val="00324247"/>
    <w:rsid w:val="00335FBF"/>
    <w:rsid w:val="0034486B"/>
    <w:rsid w:val="00353AA8"/>
    <w:rsid w:val="00356C58"/>
    <w:rsid w:val="003620F5"/>
    <w:rsid w:val="00376EB0"/>
    <w:rsid w:val="00385066"/>
    <w:rsid w:val="003855F1"/>
    <w:rsid w:val="003B14BC"/>
    <w:rsid w:val="003B1F06"/>
    <w:rsid w:val="003C6BB4"/>
    <w:rsid w:val="004008B8"/>
    <w:rsid w:val="004172FA"/>
    <w:rsid w:val="00436BEE"/>
    <w:rsid w:val="004416A8"/>
    <w:rsid w:val="00443498"/>
    <w:rsid w:val="0046314C"/>
    <w:rsid w:val="0046787F"/>
    <w:rsid w:val="004A446B"/>
    <w:rsid w:val="004D1EE8"/>
    <w:rsid w:val="004E2DFF"/>
    <w:rsid w:val="004E72AA"/>
    <w:rsid w:val="004F3CCB"/>
    <w:rsid w:val="004F78D1"/>
    <w:rsid w:val="00500889"/>
    <w:rsid w:val="00501F18"/>
    <w:rsid w:val="0050571C"/>
    <w:rsid w:val="005133D7"/>
    <w:rsid w:val="0052529A"/>
    <w:rsid w:val="005922C7"/>
    <w:rsid w:val="0059477D"/>
    <w:rsid w:val="005A3DA4"/>
    <w:rsid w:val="005B2350"/>
    <w:rsid w:val="005C1E45"/>
    <w:rsid w:val="005C560B"/>
    <w:rsid w:val="005D64C2"/>
    <w:rsid w:val="005E3751"/>
    <w:rsid w:val="005E531E"/>
    <w:rsid w:val="005F011C"/>
    <w:rsid w:val="005F3B73"/>
    <w:rsid w:val="00600217"/>
    <w:rsid w:val="00626239"/>
    <w:rsid w:val="00644384"/>
    <w:rsid w:val="00644665"/>
    <w:rsid w:val="00646179"/>
    <w:rsid w:val="006754C7"/>
    <w:rsid w:val="00681B25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6F70CF"/>
    <w:rsid w:val="00707678"/>
    <w:rsid w:val="00714669"/>
    <w:rsid w:val="007255C8"/>
    <w:rsid w:val="00725A0A"/>
    <w:rsid w:val="007326F6"/>
    <w:rsid w:val="00732FE8"/>
    <w:rsid w:val="00736DAC"/>
    <w:rsid w:val="00736E98"/>
    <w:rsid w:val="00745B8B"/>
    <w:rsid w:val="007553A1"/>
    <w:rsid w:val="007865F3"/>
    <w:rsid w:val="007A2CEB"/>
    <w:rsid w:val="007E0B41"/>
    <w:rsid w:val="007F77F4"/>
    <w:rsid w:val="0080171D"/>
    <w:rsid w:val="00802202"/>
    <w:rsid w:val="0083290E"/>
    <w:rsid w:val="00856324"/>
    <w:rsid w:val="00874F8C"/>
    <w:rsid w:val="00891C30"/>
    <w:rsid w:val="008A2F21"/>
    <w:rsid w:val="008A56BE"/>
    <w:rsid w:val="008B0703"/>
    <w:rsid w:val="008D6D22"/>
    <w:rsid w:val="008E1442"/>
    <w:rsid w:val="008E18F1"/>
    <w:rsid w:val="008F4579"/>
    <w:rsid w:val="0090190F"/>
    <w:rsid w:val="00901D42"/>
    <w:rsid w:val="00904D12"/>
    <w:rsid w:val="0091356A"/>
    <w:rsid w:val="00914195"/>
    <w:rsid w:val="009150D3"/>
    <w:rsid w:val="00925BC9"/>
    <w:rsid w:val="00935858"/>
    <w:rsid w:val="009422E9"/>
    <w:rsid w:val="00953B41"/>
    <w:rsid w:val="0095679B"/>
    <w:rsid w:val="00967742"/>
    <w:rsid w:val="0098189C"/>
    <w:rsid w:val="0099600D"/>
    <w:rsid w:val="009B179B"/>
    <w:rsid w:val="009B2923"/>
    <w:rsid w:val="009B53DD"/>
    <w:rsid w:val="009C0AEA"/>
    <w:rsid w:val="009C43F4"/>
    <w:rsid w:val="009C5A1D"/>
    <w:rsid w:val="009D079D"/>
    <w:rsid w:val="009D68EA"/>
    <w:rsid w:val="009F07B1"/>
    <w:rsid w:val="009F219B"/>
    <w:rsid w:val="00A162DA"/>
    <w:rsid w:val="00A20724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C0B98"/>
    <w:rsid w:val="00AE264C"/>
    <w:rsid w:val="00B258A3"/>
    <w:rsid w:val="00B32D02"/>
    <w:rsid w:val="00B34088"/>
    <w:rsid w:val="00B42152"/>
    <w:rsid w:val="00B60E7E"/>
    <w:rsid w:val="00B624C6"/>
    <w:rsid w:val="00B8416F"/>
    <w:rsid w:val="00B8477A"/>
    <w:rsid w:val="00B90E2D"/>
    <w:rsid w:val="00BA539E"/>
    <w:rsid w:val="00BB5C6B"/>
    <w:rsid w:val="00BB76FA"/>
    <w:rsid w:val="00BE0F9C"/>
    <w:rsid w:val="00BF016C"/>
    <w:rsid w:val="00C04592"/>
    <w:rsid w:val="00C10590"/>
    <w:rsid w:val="00C1373B"/>
    <w:rsid w:val="00C14FA4"/>
    <w:rsid w:val="00C27F11"/>
    <w:rsid w:val="00C32DBD"/>
    <w:rsid w:val="00C3743D"/>
    <w:rsid w:val="00C4162D"/>
    <w:rsid w:val="00C73044"/>
    <w:rsid w:val="00C769D1"/>
    <w:rsid w:val="00C8172F"/>
    <w:rsid w:val="00C95F18"/>
    <w:rsid w:val="00CA4BA0"/>
    <w:rsid w:val="00CB7A50"/>
    <w:rsid w:val="00CD46B7"/>
    <w:rsid w:val="00CE1825"/>
    <w:rsid w:val="00CE5503"/>
    <w:rsid w:val="00D01F56"/>
    <w:rsid w:val="00D11A04"/>
    <w:rsid w:val="00D1548D"/>
    <w:rsid w:val="00D173FC"/>
    <w:rsid w:val="00D341EF"/>
    <w:rsid w:val="00D44071"/>
    <w:rsid w:val="00D45406"/>
    <w:rsid w:val="00D55438"/>
    <w:rsid w:val="00D62341"/>
    <w:rsid w:val="00D64FF9"/>
    <w:rsid w:val="00D74A3F"/>
    <w:rsid w:val="00D75201"/>
    <w:rsid w:val="00D94D54"/>
    <w:rsid w:val="00D97FF3"/>
    <w:rsid w:val="00DC4D9F"/>
    <w:rsid w:val="00DD5DE5"/>
    <w:rsid w:val="00DE3C2F"/>
    <w:rsid w:val="00E07A57"/>
    <w:rsid w:val="00E10D6C"/>
    <w:rsid w:val="00E225DA"/>
    <w:rsid w:val="00E44968"/>
    <w:rsid w:val="00E51765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7F6F"/>
    <w:rsid w:val="00F55D6F"/>
    <w:rsid w:val="00F57D33"/>
    <w:rsid w:val="00F84EF0"/>
    <w:rsid w:val="00F87EB1"/>
    <w:rsid w:val="00FE6E22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9AF15CFC-8909-42E6-8F9F-2D88F1F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9C43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3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B7ED2-2021-43BF-8D5E-D3B58D16E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Mr. E. Luka Gabriel Viviliyanesan</cp:lastModifiedBy>
  <cp:revision>65</cp:revision>
  <cp:lastPrinted>2016-09-22T05:18:00Z</cp:lastPrinted>
  <dcterms:created xsi:type="dcterms:W3CDTF">2022-10-13T12:18:00Z</dcterms:created>
  <dcterms:modified xsi:type="dcterms:W3CDTF">2024-07-25T13:40:00Z</dcterms:modified>
</cp:coreProperties>
</file>